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0CC" w:rsidRDefault="001710CC" w:rsidP="001710CC">
      <w:pPr>
        <w:pStyle w:val="Title"/>
        <w:pBdr>
          <w:top w:val="single" w:sz="4" w:space="4" w:color="auto"/>
          <w:left w:val="single" w:sz="4" w:space="4" w:color="auto"/>
          <w:bottom w:val="single" w:sz="4" w:space="1" w:color="auto"/>
          <w:right w:val="single" w:sz="4" w:space="4" w:color="auto"/>
        </w:pBdr>
        <w:shd w:val="clear" w:color="auto" w:fill="C0C0C0"/>
        <w:rPr>
          <w:rFonts w:ascii="Century Schoolbook" w:hAnsi="Century Schoolbook"/>
          <w:b/>
          <w:bCs/>
        </w:rPr>
      </w:pPr>
      <w:r>
        <w:rPr>
          <w:rFonts w:ascii="Century Schoolbook" w:hAnsi="Century Schoolbook"/>
          <w:b/>
          <w:bCs/>
        </w:rPr>
        <w:t>NEVADA OFFICE OF THE ATTORNEY GENERAL</w:t>
      </w:r>
    </w:p>
    <w:p w:rsidR="001710CC" w:rsidRDefault="001710CC" w:rsidP="001710CC">
      <w:pPr>
        <w:pStyle w:val="Title"/>
        <w:pBdr>
          <w:top w:val="single" w:sz="4" w:space="4" w:color="auto"/>
          <w:left w:val="single" w:sz="4" w:space="4" w:color="auto"/>
          <w:bottom w:val="single" w:sz="4" w:space="1" w:color="auto"/>
          <w:right w:val="single" w:sz="4" w:space="4" w:color="auto"/>
        </w:pBdr>
        <w:shd w:val="clear" w:color="auto" w:fill="C0C0C0"/>
        <w:rPr>
          <w:rFonts w:ascii="Century Schoolbook" w:hAnsi="Century Schoolbook"/>
          <w:b/>
          <w:bCs/>
        </w:rPr>
      </w:pPr>
      <w:r>
        <w:rPr>
          <w:rFonts w:ascii="Century Schoolbook" w:hAnsi="Century Schoolbook"/>
          <w:b/>
          <w:bCs/>
        </w:rPr>
        <w:t>COMMITTEE ON DOMESTIC VIOLENCE (CDV)</w:t>
      </w:r>
    </w:p>
    <w:p w:rsidR="001710CC" w:rsidRPr="00640E99" w:rsidRDefault="00BE1AD3" w:rsidP="001710CC">
      <w:pPr>
        <w:pStyle w:val="Title"/>
        <w:pBdr>
          <w:top w:val="single" w:sz="4" w:space="4" w:color="auto"/>
          <w:left w:val="single" w:sz="4" w:space="4" w:color="auto"/>
          <w:bottom w:val="single" w:sz="4" w:space="1" w:color="auto"/>
          <w:right w:val="single" w:sz="4" w:space="4" w:color="auto"/>
        </w:pBdr>
        <w:shd w:val="clear" w:color="auto" w:fill="C0C0C0"/>
        <w:rPr>
          <w:rFonts w:ascii="Century Schoolbook" w:hAnsi="Century Schoolbook"/>
          <w:b/>
          <w:bCs/>
        </w:rPr>
      </w:pPr>
      <w:r>
        <w:rPr>
          <w:rFonts w:ascii="Century Schoolbook" w:hAnsi="Century Schoolbook"/>
          <w:b/>
          <w:bCs/>
        </w:rPr>
        <w:t>LEGISLATIVE</w:t>
      </w:r>
      <w:r w:rsidR="001710CC">
        <w:rPr>
          <w:rFonts w:ascii="Century Schoolbook" w:hAnsi="Century Schoolbook"/>
          <w:b/>
          <w:bCs/>
        </w:rPr>
        <w:t xml:space="preserve"> SUBCOMMITTEE</w:t>
      </w:r>
    </w:p>
    <w:p w:rsidR="001710CC" w:rsidRPr="00640E99" w:rsidRDefault="001710CC" w:rsidP="001710CC">
      <w:pPr>
        <w:pStyle w:val="Heading1"/>
        <w:spacing w:before="240"/>
        <w:rPr>
          <w:rFonts w:ascii="Century Schoolbook" w:hAnsi="Century Schoolbook"/>
          <w:sz w:val="40"/>
          <w:szCs w:val="40"/>
        </w:rPr>
      </w:pPr>
      <w:r w:rsidRPr="00640E99">
        <w:rPr>
          <w:rFonts w:ascii="Century Schoolbook" w:hAnsi="Century Schoolbook"/>
          <w:i/>
          <w:sz w:val="40"/>
          <w:szCs w:val="40"/>
          <w:u w:val="single"/>
        </w:rPr>
        <w:t>Meeting Minutes</w:t>
      </w:r>
    </w:p>
    <w:p w:rsidR="001710CC" w:rsidRPr="00640E99" w:rsidRDefault="00DA5BBA" w:rsidP="001710CC">
      <w:pPr>
        <w:jc w:val="center"/>
        <w:rPr>
          <w:rFonts w:ascii="Century Schoolbook" w:hAnsi="Century Schoolbook"/>
          <w:b/>
          <w:bCs/>
          <w:sz w:val="32"/>
        </w:rPr>
      </w:pPr>
      <w:r>
        <w:rPr>
          <w:rFonts w:ascii="Century Schoolbook" w:hAnsi="Century Schoolbook"/>
        </w:rPr>
        <w:pict>
          <v:rect id="_x0000_i1025" style="width:0;height:1.5pt" o:hralign="center" o:hrstd="t" o:hr="t" fillcolor="#5850b0" stroked="f"/>
        </w:pict>
      </w:r>
    </w:p>
    <w:p w:rsidR="001710CC" w:rsidRPr="00640E99" w:rsidRDefault="00DB6ADE" w:rsidP="001710CC">
      <w:pPr>
        <w:jc w:val="center"/>
        <w:rPr>
          <w:rFonts w:ascii="Century Schoolbook" w:hAnsi="Century Schoolbook"/>
          <w:b/>
          <w:bCs/>
          <w:i/>
          <w:iCs/>
        </w:rPr>
      </w:pPr>
      <w:r>
        <w:rPr>
          <w:rFonts w:ascii="Century Schoolbook" w:hAnsi="Century Schoolbook"/>
          <w:b/>
          <w:bCs/>
          <w:i/>
          <w:iCs/>
        </w:rPr>
        <w:t>December 11, 2019 at 2:30 p.m.</w:t>
      </w:r>
    </w:p>
    <w:p w:rsidR="001710CC" w:rsidRPr="00640E99" w:rsidRDefault="001710CC" w:rsidP="001710CC">
      <w:pPr>
        <w:jc w:val="center"/>
        <w:rPr>
          <w:rFonts w:ascii="Century Schoolbook" w:hAnsi="Century Schoolbook"/>
          <w:b/>
          <w:bCs/>
          <w:i/>
          <w:iCs/>
        </w:rPr>
      </w:pPr>
    </w:p>
    <w:p w:rsidR="001710CC" w:rsidRPr="0005331C" w:rsidRDefault="001710CC" w:rsidP="001710CC">
      <w:pPr>
        <w:tabs>
          <w:tab w:val="left" w:pos="720"/>
          <w:tab w:val="left" w:pos="1440"/>
          <w:tab w:val="left" w:pos="2160"/>
          <w:tab w:val="left" w:pos="2880"/>
        </w:tabs>
        <w:spacing w:before="120"/>
        <w:jc w:val="center"/>
        <w:rPr>
          <w:rFonts w:ascii="Century Schoolbook" w:hAnsi="Century Schoolbook"/>
          <w:b/>
        </w:rPr>
      </w:pPr>
      <w:r w:rsidRPr="0005331C">
        <w:rPr>
          <w:rFonts w:ascii="Century Schoolbook" w:hAnsi="Century Schoolbook"/>
          <w:b/>
        </w:rPr>
        <w:t>Meeting Location:</w:t>
      </w:r>
    </w:p>
    <w:p w:rsidR="001710CC" w:rsidRPr="0005331C" w:rsidRDefault="001710CC" w:rsidP="001710CC">
      <w:pPr>
        <w:tabs>
          <w:tab w:val="left" w:pos="720"/>
          <w:tab w:val="left" w:pos="1440"/>
          <w:tab w:val="left" w:pos="2160"/>
          <w:tab w:val="left" w:pos="2880"/>
        </w:tabs>
        <w:rPr>
          <w:rFonts w:ascii="Century Schoolbook" w:hAnsi="Century Schoolbook"/>
          <w:b/>
        </w:rPr>
      </w:pPr>
    </w:p>
    <w:p w:rsidR="001710CC" w:rsidRPr="007F5EBE" w:rsidRDefault="001710CC" w:rsidP="001710CC">
      <w:pPr>
        <w:jc w:val="center"/>
        <w:rPr>
          <w:rFonts w:ascii="Century Schoolbook" w:hAnsi="Century Schoolbook" w:cs="Arial"/>
          <w:bCs/>
          <w:iCs/>
          <w:sz w:val="22"/>
          <w:szCs w:val="22"/>
        </w:rPr>
      </w:pPr>
      <w:r w:rsidRPr="007F5EBE">
        <w:rPr>
          <w:rFonts w:ascii="Century Schoolbook" w:hAnsi="Century Schoolbook" w:cs="Arial"/>
          <w:bCs/>
          <w:iCs/>
          <w:sz w:val="22"/>
          <w:szCs w:val="22"/>
        </w:rPr>
        <w:t>Office of the Attorney General</w:t>
      </w:r>
    </w:p>
    <w:p w:rsidR="001710CC" w:rsidRPr="007F5EBE" w:rsidRDefault="001710CC" w:rsidP="001710CC">
      <w:pPr>
        <w:jc w:val="center"/>
        <w:rPr>
          <w:rFonts w:ascii="Century Schoolbook" w:hAnsi="Century Schoolbook" w:cs="Arial"/>
          <w:bCs/>
          <w:iCs/>
          <w:sz w:val="22"/>
          <w:szCs w:val="22"/>
        </w:rPr>
      </w:pPr>
      <w:r w:rsidRPr="007F5EBE">
        <w:rPr>
          <w:rFonts w:ascii="Century Schoolbook" w:hAnsi="Century Schoolbook" w:cs="Arial"/>
          <w:bCs/>
          <w:iCs/>
          <w:sz w:val="22"/>
          <w:szCs w:val="22"/>
        </w:rPr>
        <w:t>Mock Courtroom</w:t>
      </w:r>
    </w:p>
    <w:p w:rsidR="001710CC" w:rsidRPr="007F5EBE" w:rsidRDefault="001710CC" w:rsidP="001710CC">
      <w:pPr>
        <w:jc w:val="center"/>
        <w:rPr>
          <w:rFonts w:ascii="Century Schoolbook" w:hAnsi="Century Schoolbook" w:cs="Arial"/>
          <w:bCs/>
          <w:iCs/>
          <w:sz w:val="22"/>
          <w:szCs w:val="22"/>
        </w:rPr>
      </w:pPr>
      <w:r w:rsidRPr="007F5EBE">
        <w:rPr>
          <w:rFonts w:ascii="Century Schoolbook" w:hAnsi="Century Schoolbook" w:cs="Arial"/>
          <w:bCs/>
          <w:iCs/>
          <w:sz w:val="22"/>
          <w:szCs w:val="22"/>
        </w:rPr>
        <w:t>100 N</w:t>
      </w:r>
      <w:r>
        <w:rPr>
          <w:rFonts w:ascii="Century Schoolbook" w:hAnsi="Century Schoolbook" w:cs="Arial"/>
          <w:bCs/>
          <w:iCs/>
          <w:sz w:val="22"/>
          <w:szCs w:val="22"/>
        </w:rPr>
        <w:t>orth</w:t>
      </w:r>
      <w:r w:rsidRPr="007F5EBE">
        <w:rPr>
          <w:rFonts w:ascii="Century Schoolbook" w:hAnsi="Century Schoolbook" w:cs="Arial"/>
          <w:bCs/>
          <w:iCs/>
          <w:sz w:val="22"/>
          <w:szCs w:val="22"/>
        </w:rPr>
        <w:t xml:space="preserve"> Carson Street</w:t>
      </w:r>
    </w:p>
    <w:p w:rsidR="001710CC" w:rsidRDefault="001710CC" w:rsidP="00D66DE0">
      <w:pPr>
        <w:jc w:val="center"/>
        <w:rPr>
          <w:rFonts w:ascii="Century Schoolbook" w:hAnsi="Century Schoolbook" w:cs="Arial"/>
          <w:bCs/>
          <w:iCs/>
          <w:sz w:val="22"/>
          <w:szCs w:val="22"/>
        </w:rPr>
      </w:pPr>
      <w:r>
        <w:rPr>
          <w:rFonts w:ascii="Century Schoolbook" w:hAnsi="Century Schoolbook" w:cs="Arial"/>
          <w:bCs/>
          <w:iCs/>
          <w:sz w:val="22"/>
          <w:szCs w:val="22"/>
        </w:rPr>
        <w:t>Carson City, NV 89701</w:t>
      </w:r>
    </w:p>
    <w:p w:rsidR="001710CC" w:rsidRPr="00640E99" w:rsidRDefault="00DA5BBA" w:rsidP="001710CC">
      <w:pPr>
        <w:rPr>
          <w:rFonts w:ascii="Century Schoolbook" w:hAnsi="Century Schoolbook" w:cs="Arial"/>
          <w:sz w:val="22"/>
          <w:szCs w:val="22"/>
        </w:rPr>
      </w:pPr>
      <w:r>
        <w:rPr>
          <w:rFonts w:ascii="Century Schoolbook" w:hAnsi="Century Schoolbook" w:cs="Arial"/>
          <w:b/>
          <w:sz w:val="22"/>
          <w:szCs w:val="22"/>
        </w:rPr>
        <w:pict>
          <v:rect id="_x0000_i1026" style="width:0;height:1.5pt" o:hralign="center" o:hrstd="t" o:hr="t" fillcolor="#5850b0" stroked="f"/>
        </w:pict>
      </w:r>
    </w:p>
    <w:p w:rsidR="001710CC" w:rsidRPr="00640E99" w:rsidRDefault="001710CC" w:rsidP="001710CC">
      <w:pPr>
        <w:rPr>
          <w:rFonts w:ascii="Century Schoolbook" w:hAnsi="Century Schoolbook" w:cs="Arial"/>
          <w:bCs/>
          <w:sz w:val="22"/>
          <w:szCs w:val="22"/>
        </w:rPr>
      </w:pPr>
    </w:p>
    <w:p w:rsidR="001710CC" w:rsidRPr="00D52178" w:rsidRDefault="001710CC" w:rsidP="0021062D">
      <w:pPr>
        <w:pStyle w:val="ListParagraph"/>
        <w:numPr>
          <w:ilvl w:val="0"/>
          <w:numId w:val="1"/>
        </w:numPr>
        <w:jc w:val="both"/>
        <w:rPr>
          <w:rFonts w:ascii="Century Schoolbook" w:hAnsi="Century Schoolbook"/>
        </w:rPr>
      </w:pPr>
      <w:r w:rsidRPr="00D52178">
        <w:rPr>
          <w:rFonts w:ascii="Century Schoolbook" w:hAnsi="Century Schoolbook"/>
        </w:rPr>
        <w:t>Call to order and roll call of members.</w:t>
      </w:r>
    </w:p>
    <w:p w:rsidR="00E77302" w:rsidRPr="00D52178" w:rsidRDefault="001710CC" w:rsidP="0021062D">
      <w:pPr>
        <w:pStyle w:val="ListParagraph"/>
        <w:numPr>
          <w:ilvl w:val="1"/>
          <w:numId w:val="1"/>
        </w:numPr>
        <w:jc w:val="both"/>
        <w:rPr>
          <w:rFonts w:ascii="Century Schoolbook" w:hAnsi="Century Schoolbook"/>
        </w:rPr>
      </w:pPr>
      <w:r w:rsidRPr="00D52178">
        <w:rPr>
          <w:rFonts w:ascii="Century Schoolbook" w:hAnsi="Century Schoolbook"/>
        </w:rPr>
        <w:t xml:space="preserve">The Committee on Domestic Violence (CDV) </w:t>
      </w:r>
      <w:r w:rsidR="00DA5BBA">
        <w:rPr>
          <w:rFonts w:ascii="Century Schoolbook" w:hAnsi="Century Schoolbook"/>
        </w:rPr>
        <w:t>Legislative</w:t>
      </w:r>
      <w:bookmarkStart w:id="0" w:name="_GoBack"/>
      <w:bookmarkEnd w:id="0"/>
      <w:r w:rsidRPr="00D52178">
        <w:rPr>
          <w:rFonts w:ascii="Century Schoolbook" w:hAnsi="Century Schoolbook"/>
        </w:rPr>
        <w:t xml:space="preserve"> Subcommittee</w:t>
      </w:r>
      <w:r w:rsidR="00DB6ADE" w:rsidRPr="00D52178">
        <w:rPr>
          <w:rFonts w:ascii="Century Schoolbook" w:hAnsi="Century Schoolbook"/>
        </w:rPr>
        <w:t xml:space="preserve"> meeting was called to order at 2:30 p.m.</w:t>
      </w:r>
    </w:p>
    <w:p w:rsidR="00DB6ADE" w:rsidRPr="00D52178" w:rsidRDefault="001710CC" w:rsidP="0021062D">
      <w:pPr>
        <w:pStyle w:val="ListParagraph"/>
        <w:numPr>
          <w:ilvl w:val="1"/>
          <w:numId w:val="1"/>
        </w:numPr>
        <w:jc w:val="both"/>
        <w:rPr>
          <w:rFonts w:ascii="Century Schoolbook" w:hAnsi="Century Schoolbook"/>
        </w:rPr>
      </w:pPr>
      <w:r w:rsidRPr="00D52178">
        <w:rPr>
          <w:rFonts w:ascii="Century Schoolbook" w:hAnsi="Century Schoolbook"/>
        </w:rPr>
        <w:t>Present</w:t>
      </w:r>
    </w:p>
    <w:p w:rsidR="00D52178" w:rsidRPr="004B16CD" w:rsidRDefault="004B16CD" w:rsidP="0021062D">
      <w:pPr>
        <w:pStyle w:val="ListParagraph"/>
        <w:numPr>
          <w:ilvl w:val="0"/>
          <w:numId w:val="5"/>
        </w:numPr>
        <w:jc w:val="both"/>
        <w:rPr>
          <w:rFonts w:ascii="Century Schoolbook" w:hAnsi="Century Schoolbook"/>
        </w:rPr>
      </w:pPr>
      <w:r>
        <w:rPr>
          <w:rFonts w:ascii="Century Schoolbook" w:hAnsi="Century Schoolbook"/>
        </w:rPr>
        <w:t xml:space="preserve">Chairwoman Green, </w:t>
      </w:r>
      <w:r w:rsidRPr="004B16CD">
        <w:rPr>
          <w:rFonts w:ascii="Century Schoolbook" w:hAnsi="Century Schoolbook"/>
        </w:rPr>
        <w:t>April</w:t>
      </w:r>
      <w:r>
        <w:rPr>
          <w:rFonts w:ascii="Century Schoolbook" w:hAnsi="Century Schoolbook"/>
        </w:rPr>
        <w:t xml:space="preserve"> (Chairwoman Green)</w:t>
      </w:r>
    </w:p>
    <w:p w:rsidR="00D66DE0" w:rsidRPr="004B16CD" w:rsidRDefault="00D66DE0" w:rsidP="00D66DE0">
      <w:pPr>
        <w:pStyle w:val="ListParagraph"/>
        <w:numPr>
          <w:ilvl w:val="0"/>
          <w:numId w:val="5"/>
        </w:numPr>
        <w:jc w:val="both"/>
        <w:rPr>
          <w:rFonts w:ascii="Century Schoolbook" w:hAnsi="Century Schoolbook"/>
        </w:rPr>
      </w:pPr>
      <w:r w:rsidRPr="00D52178">
        <w:rPr>
          <w:rFonts w:ascii="Century Schoolbook" w:hAnsi="Century Schoolbook"/>
        </w:rPr>
        <w:t>Meuschke</w:t>
      </w:r>
      <w:r>
        <w:rPr>
          <w:rFonts w:ascii="Century Schoolbook" w:hAnsi="Century Schoolbook"/>
        </w:rPr>
        <w:t>, Sue (Meuschke)</w:t>
      </w:r>
    </w:p>
    <w:p w:rsidR="00D66DE0" w:rsidRPr="004B16CD" w:rsidRDefault="00D66DE0" w:rsidP="00D66DE0">
      <w:pPr>
        <w:pStyle w:val="ListParagraph"/>
        <w:numPr>
          <w:ilvl w:val="0"/>
          <w:numId w:val="5"/>
        </w:numPr>
        <w:jc w:val="both"/>
        <w:rPr>
          <w:rFonts w:ascii="Century Schoolbook" w:hAnsi="Century Schoolbook"/>
        </w:rPr>
      </w:pPr>
      <w:r w:rsidRPr="004B16CD">
        <w:rPr>
          <w:rFonts w:ascii="Century Schoolbook" w:hAnsi="Century Schoolbook"/>
        </w:rPr>
        <w:t>Ramos, Suzanne (Ramos)</w:t>
      </w:r>
    </w:p>
    <w:p w:rsidR="004B16CD" w:rsidRDefault="003D39D4" w:rsidP="0021062D">
      <w:pPr>
        <w:pStyle w:val="ListParagraph"/>
        <w:numPr>
          <w:ilvl w:val="0"/>
          <w:numId w:val="5"/>
        </w:numPr>
        <w:jc w:val="both"/>
        <w:rPr>
          <w:rFonts w:ascii="Century Schoolbook" w:hAnsi="Century Schoolbook"/>
        </w:rPr>
      </w:pPr>
      <w:r>
        <w:rPr>
          <w:rFonts w:ascii="Century Schoolbook" w:hAnsi="Century Schoolbook"/>
        </w:rPr>
        <w:t>Yoxsimer</w:t>
      </w:r>
      <w:r w:rsidR="004B16CD">
        <w:rPr>
          <w:rFonts w:ascii="Century Schoolbook" w:hAnsi="Century Schoolbook"/>
        </w:rPr>
        <w:t xml:space="preserve">, </w:t>
      </w:r>
      <w:r>
        <w:rPr>
          <w:rFonts w:ascii="Century Schoolbook" w:hAnsi="Century Schoolbook"/>
        </w:rPr>
        <w:t>Denise</w:t>
      </w:r>
      <w:r w:rsidR="00F116E8">
        <w:rPr>
          <w:rFonts w:ascii="Century Schoolbook" w:hAnsi="Century Schoolbook"/>
        </w:rPr>
        <w:t xml:space="preserve"> (</w:t>
      </w:r>
      <w:r>
        <w:rPr>
          <w:rFonts w:ascii="Century Schoolbook" w:hAnsi="Century Schoolbook"/>
        </w:rPr>
        <w:t>Yoxsimer</w:t>
      </w:r>
      <w:r w:rsidR="00F116E8">
        <w:rPr>
          <w:rFonts w:ascii="Century Schoolbook" w:hAnsi="Century Schoolbook"/>
        </w:rPr>
        <w:t>)</w:t>
      </w:r>
    </w:p>
    <w:p w:rsidR="00DB6ADE" w:rsidRPr="00D52178" w:rsidRDefault="00DB6ADE" w:rsidP="0021062D">
      <w:pPr>
        <w:pStyle w:val="ListParagraph"/>
        <w:numPr>
          <w:ilvl w:val="4"/>
          <w:numId w:val="1"/>
        </w:numPr>
        <w:ind w:left="1440"/>
        <w:jc w:val="both"/>
        <w:rPr>
          <w:rFonts w:ascii="Century Schoolbook" w:hAnsi="Century Schoolbook"/>
        </w:rPr>
      </w:pPr>
      <w:r w:rsidRPr="00D52178">
        <w:rPr>
          <w:rFonts w:ascii="Century Schoolbook" w:hAnsi="Century Schoolbook"/>
        </w:rPr>
        <w:t>Absent</w:t>
      </w:r>
    </w:p>
    <w:p w:rsidR="00D52178" w:rsidRPr="004B16CD" w:rsidRDefault="004B16CD" w:rsidP="0021062D">
      <w:pPr>
        <w:pStyle w:val="ListParagraph"/>
        <w:numPr>
          <w:ilvl w:val="2"/>
          <w:numId w:val="1"/>
        </w:numPr>
        <w:jc w:val="both"/>
        <w:rPr>
          <w:rFonts w:ascii="Century Schoolbook" w:hAnsi="Century Schoolbook"/>
        </w:rPr>
      </w:pPr>
      <w:r w:rsidRPr="00B91B0A">
        <w:rPr>
          <w:rFonts w:ascii="Century Schoolbook" w:hAnsi="Century Schoolbook"/>
        </w:rPr>
        <w:t>Scott, Annette (Scott)</w:t>
      </w:r>
    </w:p>
    <w:p w:rsidR="00DB6ADE" w:rsidRPr="00D52178" w:rsidRDefault="00DB6ADE" w:rsidP="0021062D">
      <w:pPr>
        <w:pStyle w:val="ListParagraph"/>
        <w:numPr>
          <w:ilvl w:val="4"/>
          <w:numId w:val="1"/>
        </w:numPr>
        <w:ind w:left="1440"/>
        <w:jc w:val="both"/>
        <w:rPr>
          <w:rFonts w:ascii="Century Schoolbook" w:hAnsi="Century Schoolbook"/>
        </w:rPr>
      </w:pPr>
      <w:r w:rsidRPr="00D52178">
        <w:rPr>
          <w:rFonts w:ascii="Century Schoolbook" w:hAnsi="Century Schoolbook"/>
        </w:rPr>
        <w:t>Staff</w:t>
      </w:r>
    </w:p>
    <w:p w:rsidR="004B16CD" w:rsidRPr="00B91B0A" w:rsidRDefault="00A04003" w:rsidP="0021062D">
      <w:pPr>
        <w:pStyle w:val="ListParagraph"/>
        <w:numPr>
          <w:ilvl w:val="2"/>
          <w:numId w:val="1"/>
        </w:numPr>
        <w:jc w:val="both"/>
        <w:rPr>
          <w:rFonts w:ascii="Century Schoolbook" w:hAnsi="Century Schoolbook"/>
        </w:rPr>
      </w:pPr>
      <w:r>
        <w:rPr>
          <w:rFonts w:ascii="Century Schoolbook" w:hAnsi="Century Schoolbook"/>
        </w:rPr>
        <w:t>O’Banion</w:t>
      </w:r>
      <w:r w:rsidR="004B16CD" w:rsidRPr="00B91B0A">
        <w:rPr>
          <w:rFonts w:ascii="Century Schoolbook" w:hAnsi="Century Schoolbook"/>
        </w:rPr>
        <w:t>, Nicole (</w:t>
      </w:r>
      <w:r>
        <w:rPr>
          <w:rFonts w:ascii="Century Schoolbook" w:hAnsi="Century Schoolbook"/>
        </w:rPr>
        <w:t>O’Banion</w:t>
      </w:r>
      <w:r w:rsidR="004B16CD" w:rsidRPr="00B91B0A">
        <w:rPr>
          <w:rFonts w:ascii="Century Schoolbook" w:hAnsi="Century Schoolbook"/>
        </w:rPr>
        <w:t>)</w:t>
      </w:r>
    </w:p>
    <w:p w:rsidR="004B16CD" w:rsidRDefault="004B16CD" w:rsidP="0021062D">
      <w:pPr>
        <w:pStyle w:val="ListParagraph"/>
        <w:numPr>
          <w:ilvl w:val="2"/>
          <w:numId w:val="1"/>
        </w:numPr>
        <w:jc w:val="both"/>
        <w:rPr>
          <w:rFonts w:ascii="Century Schoolbook" w:hAnsi="Century Schoolbook"/>
        </w:rPr>
      </w:pPr>
      <w:r w:rsidRPr="00B91B0A">
        <w:rPr>
          <w:rFonts w:ascii="Century Schoolbook" w:hAnsi="Century Schoolbook"/>
        </w:rPr>
        <w:t>Mouannes, Jason (Mouannes)</w:t>
      </w:r>
    </w:p>
    <w:p w:rsidR="00F116E8" w:rsidRDefault="00F116E8" w:rsidP="0021062D">
      <w:pPr>
        <w:pStyle w:val="ListParagraph"/>
        <w:numPr>
          <w:ilvl w:val="2"/>
          <w:numId w:val="1"/>
        </w:numPr>
        <w:jc w:val="both"/>
        <w:rPr>
          <w:rFonts w:ascii="Century Schoolbook" w:hAnsi="Century Schoolbook"/>
        </w:rPr>
      </w:pPr>
      <w:r>
        <w:rPr>
          <w:rFonts w:ascii="Century Schoolbook" w:hAnsi="Century Schoolbook"/>
        </w:rPr>
        <w:t>Bhalla, Asheesh (Bhalla)</w:t>
      </w:r>
    </w:p>
    <w:p w:rsidR="00DB6ADE" w:rsidRPr="00D52178" w:rsidRDefault="00DB6ADE" w:rsidP="0021062D">
      <w:pPr>
        <w:pStyle w:val="ListParagraph"/>
        <w:numPr>
          <w:ilvl w:val="4"/>
          <w:numId w:val="1"/>
        </w:numPr>
        <w:ind w:left="1440"/>
        <w:jc w:val="both"/>
        <w:rPr>
          <w:rFonts w:ascii="Century Schoolbook" w:hAnsi="Century Schoolbook"/>
        </w:rPr>
      </w:pPr>
      <w:r w:rsidRPr="00D52178">
        <w:rPr>
          <w:rFonts w:ascii="Century Schoolbook" w:hAnsi="Century Schoolbook"/>
        </w:rPr>
        <w:t>Public</w:t>
      </w:r>
    </w:p>
    <w:p w:rsidR="00D52178" w:rsidRPr="00F116E8" w:rsidRDefault="00572B55" w:rsidP="0021062D">
      <w:pPr>
        <w:pStyle w:val="ListParagraph"/>
        <w:numPr>
          <w:ilvl w:val="0"/>
          <w:numId w:val="5"/>
        </w:numPr>
        <w:jc w:val="both"/>
        <w:rPr>
          <w:rFonts w:ascii="Century Schoolbook" w:hAnsi="Century Schoolbook"/>
        </w:rPr>
      </w:pPr>
      <w:r>
        <w:rPr>
          <w:rFonts w:ascii="Century Schoolbook" w:hAnsi="Century Schoolbook"/>
        </w:rPr>
        <w:t xml:space="preserve">Fralick, Lori </w:t>
      </w:r>
      <w:r w:rsidR="00D66DE0">
        <w:rPr>
          <w:rFonts w:ascii="Century Schoolbook" w:hAnsi="Century Schoolbook"/>
        </w:rPr>
        <w:t xml:space="preserve">(Fralick) </w:t>
      </w:r>
      <w:r>
        <w:rPr>
          <w:rFonts w:ascii="Century Schoolbook" w:hAnsi="Century Schoolbook"/>
        </w:rPr>
        <w:t>from the</w:t>
      </w:r>
      <w:r w:rsidR="00F116E8">
        <w:rPr>
          <w:rFonts w:ascii="Century Schoolbook" w:hAnsi="Century Schoolbook"/>
        </w:rPr>
        <w:t xml:space="preserve"> Washoe Count</w:t>
      </w:r>
      <w:r w:rsidR="0021062D">
        <w:rPr>
          <w:rFonts w:ascii="Century Schoolbook" w:hAnsi="Century Schoolbook"/>
        </w:rPr>
        <w:t>y D</w:t>
      </w:r>
      <w:r w:rsidR="00F116E8" w:rsidRPr="00F116E8">
        <w:rPr>
          <w:rFonts w:ascii="Century Schoolbook" w:hAnsi="Century Schoolbook"/>
        </w:rPr>
        <w:t xml:space="preserve">istrict Attorney’s Office </w:t>
      </w:r>
    </w:p>
    <w:p w:rsidR="00DB6ADE" w:rsidRPr="00505469" w:rsidRDefault="00D52178" w:rsidP="0021062D">
      <w:pPr>
        <w:pStyle w:val="ListParagraph"/>
        <w:numPr>
          <w:ilvl w:val="4"/>
          <w:numId w:val="1"/>
        </w:numPr>
        <w:ind w:left="1440"/>
        <w:jc w:val="both"/>
        <w:rPr>
          <w:rFonts w:ascii="Century Schoolbook" w:hAnsi="Century Schoolbook"/>
          <w:b/>
        </w:rPr>
      </w:pPr>
      <w:r w:rsidRPr="00505469">
        <w:rPr>
          <w:rFonts w:ascii="Century Schoolbook" w:hAnsi="Century Schoolbook"/>
          <w:b/>
        </w:rPr>
        <w:t>Quorum e</w:t>
      </w:r>
      <w:r w:rsidR="00DB6ADE" w:rsidRPr="00505469">
        <w:rPr>
          <w:rFonts w:ascii="Century Schoolbook" w:hAnsi="Century Schoolbook"/>
          <w:b/>
        </w:rPr>
        <w:t xml:space="preserve">stablished </w:t>
      </w:r>
    </w:p>
    <w:p w:rsidR="00D52178" w:rsidRPr="00D52178" w:rsidRDefault="00D52178" w:rsidP="0021062D">
      <w:pPr>
        <w:pStyle w:val="ListParagraph"/>
        <w:ind w:left="1440"/>
        <w:jc w:val="both"/>
        <w:rPr>
          <w:rFonts w:ascii="Century Schoolbook" w:hAnsi="Century Schoolbook"/>
          <w:b/>
        </w:rPr>
      </w:pPr>
    </w:p>
    <w:p w:rsidR="00DB6ADE" w:rsidRPr="00D52178" w:rsidRDefault="00DB6ADE" w:rsidP="0021062D">
      <w:pPr>
        <w:pStyle w:val="ListParagraph"/>
        <w:numPr>
          <w:ilvl w:val="0"/>
          <w:numId w:val="1"/>
        </w:numPr>
        <w:jc w:val="both"/>
        <w:rPr>
          <w:rFonts w:ascii="Century Schoolbook" w:hAnsi="Century Schoolbook"/>
        </w:rPr>
      </w:pPr>
      <w:r w:rsidRPr="00D52178">
        <w:rPr>
          <w:rFonts w:ascii="Century Schoolbook" w:hAnsi="Century Schoolbook"/>
        </w:rPr>
        <w:t>Public Comment</w:t>
      </w:r>
    </w:p>
    <w:p w:rsidR="00D52178" w:rsidRDefault="004B16CD" w:rsidP="0021062D">
      <w:pPr>
        <w:pStyle w:val="ListParagraph"/>
        <w:numPr>
          <w:ilvl w:val="1"/>
          <w:numId w:val="1"/>
        </w:numPr>
        <w:jc w:val="both"/>
        <w:rPr>
          <w:rFonts w:ascii="Century Schoolbook" w:hAnsi="Century Schoolbook"/>
        </w:rPr>
      </w:pPr>
      <w:r>
        <w:rPr>
          <w:rFonts w:ascii="Century Schoolbook" w:hAnsi="Century Schoolbook"/>
        </w:rPr>
        <w:t xml:space="preserve">No Public comment </w:t>
      </w:r>
    </w:p>
    <w:p w:rsidR="004B16CD" w:rsidRPr="00D52178" w:rsidRDefault="004B16CD" w:rsidP="0021062D">
      <w:pPr>
        <w:pStyle w:val="ListParagraph"/>
        <w:ind w:left="1440"/>
        <w:jc w:val="both"/>
        <w:rPr>
          <w:rFonts w:ascii="Century Schoolbook" w:hAnsi="Century Schoolbook"/>
        </w:rPr>
      </w:pPr>
    </w:p>
    <w:p w:rsidR="00DB6ADE" w:rsidRPr="00D52178" w:rsidRDefault="00DB6ADE" w:rsidP="0021062D">
      <w:pPr>
        <w:pStyle w:val="ListParagraph"/>
        <w:numPr>
          <w:ilvl w:val="0"/>
          <w:numId w:val="1"/>
        </w:numPr>
        <w:jc w:val="both"/>
        <w:rPr>
          <w:rFonts w:ascii="Century Schoolbook" w:hAnsi="Century Schoolbook"/>
        </w:rPr>
      </w:pPr>
      <w:r w:rsidRPr="00D52178">
        <w:rPr>
          <w:rFonts w:ascii="Century Schoolbook" w:hAnsi="Century Schoolbook"/>
          <w:b/>
        </w:rPr>
        <w:t>For Possible Action:</w:t>
      </w:r>
      <w:r w:rsidR="00D52178" w:rsidRPr="00D52178">
        <w:rPr>
          <w:rFonts w:ascii="Century Schoolbook" w:hAnsi="Century Schoolbook" w:cs="Arial"/>
        </w:rPr>
        <w:t xml:space="preserve"> Review, discussion, and possible approval of </w:t>
      </w:r>
      <w:r w:rsidR="00D52178" w:rsidRPr="00D52178">
        <w:rPr>
          <w:rFonts w:ascii="Century Schoolbook" w:hAnsi="Century Schoolbook" w:cs="Arial"/>
          <w:i/>
        </w:rPr>
        <w:t>October 24, 2019 Meeting Minutes.</w:t>
      </w:r>
    </w:p>
    <w:p w:rsidR="00D52178" w:rsidRPr="00D52178" w:rsidRDefault="00D52178" w:rsidP="0021062D">
      <w:pPr>
        <w:pStyle w:val="ListParagraph"/>
        <w:jc w:val="both"/>
        <w:rPr>
          <w:rFonts w:ascii="Century Schoolbook" w:hAnsi="Century Schoolbook" w:cs="Arial"/>
          <w:b/>
        </w:rPr>
      </w:pPr>
      <w:r w:rsidRPr="00D52178">
        <w:rPr>
          <w:rFonts w:ascii="Century Schoolbook" w:hAnsi="Century Schoolbook" w:cs="Arial"/>
          <w:b/>
        </w:rPr>
        <w:t>Attachment 1</w:t>
      </w:r>
    </w:p>
    <w:p w:rsidR="00D52178" w:rsidRPr="00D52178" w:rsidRDefault="00A04003" w:rsidP="0021062D">
      <w:pPr>
        <w:pStyle w:val="ListParagraph"/>
        <w:numPr>
          <w:ilvl w:val="1"/>
          <w:numId w:val="1"/>
        </w:numPr>
        <w:jc w:val="both"/>
        <w:rPr>
          <w:rFonts w:ascii="Century Schoolbook" w:hAnsi="Century Schoolbook"/>
        </w:rPr>
      </w:pPr>
      <w:r>
        <w:rPr>
          <w:rFonts w:ascii="Century Schoolbook" w:hAnsi="Century Schoolbook"/>
          <w:b/>
        </w:rPr>
        <w:t>O’Banion</w:t>
      </w:r>
      <w:r w:rsidR="00E034DB">
        <w:rPr>
          <w:rFonts w:ascii="Century Schoolbook" w:hAnsi="Century Schoolbook"/>
        </w:rPr>
        <w:t xml:space="preserve"> suggested members take a moment to review the minutes from the previous </w:t>
      </w:r>
      <w:r w:rsidR="00923DF4">
        <w:rPr>
          <w:rFonts w:ascii="Century Schoolbook" w:hAnsi="Century Schoolbook"/>
        </w:rPr>
        <w:t>C</w:t>
      </w:r>
      <w:r w:rsidR="00E034DB">
        <w:rPr>
          <w:rFonts w:ascii="Century Schoolbook" w:hAnsi="Century Schoolbook"/>
        </w:rPr>
        <w:t xml:space="preserve">ommittee on Domestic Violence (CDV) Legislative </w:t>
      </w:r>
      <w:r w:rsidR="00E034DB">
        <w:rPr>
          <w:rFonts w:ascii="Century Schoolbook" w:hAnsi="Century Schoolbook"/>
        </w:rPr>
        <w:lastRenderedPageBreak/>
        <w:t>Subcommittee</w:t>
      </w:r>
      <w:r w:rsidR="00923DF4">
        <w:rPr>
          <w:rFonts w:ascii="Century Schoolbook" w:hAnsi="Century Schoolbook"/>
        </w:rPr>
        <w:t xml:space="preserve"> </w:t>
      </w:r>
      <w:r w:rsidR="00E034DB">
        <w:rPr>
          <w:rFonts w:ascii="Century Schoolbook" w:hAnsi="Century Schoolbook"/>
        </w:rPr>
        <w:t>meeting. Meuschke motion</w:t>
      </w:r>
      <w:r w:rsidR="00923DF4">
        <w:rPr>
          <w:rFonts w:ascii="Century Schoolbook" w:hAnsi="Century Schoolbook"/>
        </w:rPr>
        <w:t>ed</w:t>
      </w:r>
      <w:r w:rsidR="00E034DB">
        <w:rPr>
          <w:rFonts w:ascii="Century Schoolbook" w:hAnsi="Century Schoolbook"/>
        </w:rPr>
        <w:t xml:space="preserve"> to approve the meeting minutes. Seconded by Green. No further discussion. All in favor. Motion </w:t>
      </w:r>
      <w:r w:rsidR="00923DF4">
        <w:rPr>
          <w:rFonts w:ascii="Century Schoolbook" w:hAnsi="Century Schoolbook"/>
        </w:rPr>
        <w:t>p</w:t>
      </w:r>
      <w:r w:rsidR="00E034DB">
        <w:rPr>
          <w:rFonts w:ascii="Century Schoolbook" w:hAnsi="Century Schoolbook"/>
        </w:rPr>
        <w:t>assed.</w:t>
      </w:r>
    </w:p>
    <w:p w:rsidR="00D52178" w:rsidRPr="00D52178" w:rsidRDefault="00D52178" w:rsidP="0021062D">
      <w:pPr>
        <w:pStyle w:val="ListParagraph"/>
        <w:jc w:val="both"/>
        <w:rPr>
          <w:rFonts w:ascii="Century Schoolbook" w:hAnsi="Century Schoolbook"/>
        </w:rPr>
      </w:pPr>
    </w:p>
    <w:p w:rsidR="00DB6ADE" w:rsidRPr="00D52178" w:rsidRDefault="00DB6ADE" w:rsidP="0021062D">
      <w:pPr>
        <w:pStyle w:val="ListParagraph"/>
        <w:numPr>
          <w:ilvl w:val="0"/>
          <w:numId w:val="1"/>
        </w:numPr>
        <w:jc w:val="both"/>
        <w:rPr>
          <w:rFonts w:ascii="Century Schoolbook" w:hAnsi="Century Schoolbook"/>
        </w:rPr>
      </w:pPr>
      <w:r w:rsidRPr="00D52178">
        <w:rPr>
          <w:rFonts w:ascii="Century Schoolbook" w:hAnsi="Century Schoolbook"/>
          <w:b/>
        </w:rPr>
        <w:t>For Discussion and Possible Action:</w:t>
      </w:r>
      <w:r w:rsidR="00D52178" w:rsidRPr="00D52178">
        <w:rPr>
          <w:rFonts w:ascii="Century Schoolbook" w:hAnsi="Century Schoolbook"/>
        </w:rPr>
        <w:t xml:space="preserve"> Legislative Subcommittee member Sue Meuschke, Executive Director, Nevada Coalition to End Domestic and Sexual Violence will present the Legislative Subcommittee Action Plan. The Subcommittee members will discuss the Action Plan for any changes, additions or approval as presented. </w:t>
      </w:r>
    </w:p>
    <w:p w:rsidR="00D52178" w:rsidRDefault="00D52178" w:rsidP="0021062D">
      <w:pPr>
        <w:pStyle w:val="ListParagraph"/>
        <w:jc w:val="both"/>
        <w:rPr>
          <w:rFonts w:ascii="Century Schoolbook" w:hAnsi="Century Schoolbook"/>
          <w:b/>
        </w:rPr>
      </w:pPr>
      <w:r w:rsidRPr="00D52178">
        <w:rPr>
          <w:rFonts w:ascii="Century Schoolbook" w:hAnsi="Century Schoolbook"/>
          <w:b/>
        </w:rPr>
        <w:t>Attachment 2</w:t>
      </w:r>
    </w:p>
    <w:p w:rsidR="00BD54DE" w:rsidRPr="00D9683A" w:rsidRDefault="00BD54DE" w:rsidP="00D9683A">
      <w:pPr>
        <w:pStyle w:val="ListParagraph"/>
        <w:numPr>
          <w:ilvl w:val="1"/>
          <w:numId w:val="1"/>
        </w:numPr>
        <w:jc w:val="both"/>
        <w:rPr>
          <w:rFonts w:ascii="Century Schoolbook" w:hAnsi="Century Schoolbook"/>
        </w:rPr>
      </w:pPr>
      <w:r w:rsidRPr="00961316">
        <w:rPr>
          <w:rFonts w:ascii="Century Schoolbook" w:hAnsi="Century Schoolbook"/>
          <w:b/>
        </w:rPr>
        <w:t>Meuschke:</w:t>
      </w:r>
      <w:r>
        <w:rPr>
          <w:rFonts w:ascii="Century Schoolbook" w:hAnsi="Century Schoolbook"/>
        </w:rPr>
        <w:t xml:space="preserve"> The</w:t>
      </w:r>
      <w:r w:rsidR="00E034DB" w:rsidRPr="00E034DB">
        <w:rPr>
          <w:rFonts w:ascii="Century Schoolbook" w:hAnsi="Century Schoolbook"/>
        </w:rPr>
        <w:t xml:space="preserve"> </w:t>
      </w:r>
      <w:r w:rsidR="00E034DB">
        <w:rPr>
          <w:rFonts w:ascii="Century Schoolbook" w:hAnsi="Century Schoolbook"/>
        </w:rPr>
        <w:t xml:space="preserve">Legislative </w:t>
      </w:r>
      <w:r w:rsidR="00CA773F">
        <w:rPr>
          <w:rFonts w:ascii="Century Schoolbook" w:hAnsi="Century Schoolbook"/>
        </w:rPr>
        <w:t>S</w:t>
      </w:r>
      <w:r w:rsidR="00E034DB" w:rsidRPr="00CA773F">
        <w:rPr>
          <w:rFonts w:ascii="Century Schoolbook" w:hAnsi="Century Schoolbook"/>
        </w:rPr>
        <w:t xml:space="preserve">ubcommittee </w:t>
      </w:r>
      <w:r w:rsidR="00CA773F">
        <w:rPr>
          <w:rFonts w:ascii="Century Schoolbook" w:hAnsi="Century Schoolbook"/>
        </w:rPr>
        <w:t>A</w:t>
      </w:r>
      <w:r w:rsidR="00E034DB" w:rsidRPr="00CA773F">
        <w:rPr>
          <w:rFonts w:ascii="Century Schoolbook" w:hAnsi="Century Schoolbook"/>
        </w:rPr>
        <w:t xml:space="preserve">ction </w:t>
      </w:r>
      <w:r w:rsidR="00CA773F">
        <w:rPr>
          <w:rFonts w:ascii="Century Schoolbook" w:hAnsi="Century Schoolbook"/>
        </w:rPr>
        <w:t>P</w:t>
      </w:r>
      <w:r w:rsidR="00E034DB" w:rsidRPr="00CA773F">
        <w:rPr>
          <w:rFonts w:ascii="Century Schoolbook" w:hAnsi="Century Schoolbook"/>
        </w:rPr>
        <w:t xml:space="preserve">lan was </w:t>
      </w:r>
      <w:r w:rsidR="00E62B20">
        <w:rPr>
          <w:rFonts w:ascii="Century Schoolbook" w:hAnsi="Century Schoolbook"/>
        </w:rPr>
        <w:t xml:space="preserve">included in the </w:t>
      </w:r>
      <w:r w:rsidR="00D9683A">
        <w:rPr>
          <w:rFonts w:ascii="Century Schoolbook" w:hAnsi="Century Schoolbook"/>
        </w:rPr>
        <w:t>agenda</w:t>
      </w:r>
      <w:r w:rsidRPr="00CA773F">
        <w:rPr>
          <w:rFonts w:ascii="Century Schoolbook" w:hAnsi="Century Schoolbook"/>
        </w:rPr>
        <w:t xml:space="preserve">. </w:t>
      </w:r>
      <w:r w:rsidR="003B7D0A" w:rsidRPr="00CA773F">
        <w:rPr>
          <w:rFonts w:ascii="Century Schoolbook" w:hAnsi="Century Schoolbook"/>
        </w:rPr>
        <w:t xml:space="preserve">She </w:t>
      </w:r>
      <w:r w:rsidR="0021062D" w:rsidRPr="00CA773F">
        <w:rPr>
          <w:rFonts w:ascii="Century Schoolbook" w:hAnsi="Century Schoolbook"/>
        </w:rPr>
        <w:t xml:space="preserve">discussed </w:t>
      </w:r>
      <w:r w:rsidR="003B7D0A" w:rsidRPr="00CA773F">
        <w:rPr>
          <w:rFonts w:ascii="Century Schoolbook" w:hAnsi="Century Schoolbook"/>
        </w:rPr>
        <w:t>the t</w:t>
      </w:r>
      <w:r w:rsidRPr="00CA773F">
        <w:rPr>
          <w:rFonts w:ascii="Century Schoolbook" w:hAnsi="Century Schoolbook"/>
        </w:rPr>
        <w:t>hree action items</w:t>
      </w:r>
      <w:r w:rsidR="00D9683A">
        <w:rPr>
          <w:rFonts w:ascii="Century Schoolbook" w:hAnsi="Century Schoolbook"/>
        </w:rPr>
        <w:t xml:space="preserve">. </w:t>
      </w:r>
      <w:r w:rsidRPr="00CA773F">
        <w:rPr>
          <w:rFonts w:ascii="Century Schoolbook" w:hAnsi="Century Schoolbook"/>
        </w:rPr>
        <w:t xml:space="preserve">The </w:t>
      </w:r>
      <w:r w:rsidR="0021062D" w:rsidRPr="00CA773F">
        <w:rPr>
          <w:rFonts w:ascii="Century Schoolbook" w:hAnsi="Century Schoolbook"/>
        </w:rPr>
        <w:t>a</w:t>
      </w:r>
      <w:r w:rsidRPr="00CA773F">
        <w:rPr>
          <w:rFonts w:ascii="Century Schoolbook" w:hAnsi="Century Schoolbook"/>
        </w:rPr>
        <w:t>ctivities include</w:t>
      </w:r>
      <w:r w:rsidR="00D9683A">
        <w:rPr>
          <w:rFonts w:ascii="Century Schoolbook" w:hAnsi="Century Schoolbook"/>
        </w:rPr>
        <w:t>d</w:t>
      </w:r>
      <w:r w:rsidRPr="00CA773F">
        <w:rPr>
          <w:rFonts w:ascii="Century Schoolbook" w:hAnsi="Century Schoolbook"/>
        </w:rPr>
        <w:t xml:space="preserve"> the conversation we had, the webinar we had, and th</w:t>
      </w:r>
      <w:r w:rsidR="00D9683A">
        <w:rPr>
          <w:rFonts w:ascii="Century Schoolbook" w:hAnsi="Century Schoolbook"/>
        </w:rPr>
        <w:t xml:space="preserve">at we had </w:t>
      </w:r>
      <w:r w:rsidRPr="00CA773F">
        <w:rPr>
          <w:rFonts w:ascii="Century Schoolbook" w:hAnsi="Century Schoolbook"/>
        </w:rPr>
        <w:t>scheduled a webi</w:t>
      </w:r>
      <w:r w:rsidR="0021062D" w:rsidRPr="00CA773F">
        <w:rPr>
          <w:rFonts w:ascii="Century Schoolbook" w:hAnsi="Century Schoolbook"/>
        </w:rPr>
        <w:t xml:space="preserve">nar for the whole </w:t>
      </w:r>
      <w:r w:rsidR="00D9683A">
        <w:rPr>
          <w:rFonts w:ascii="Century Schoolbook" w:hAnsi="Century Schoolbook"/>
        </w:rPr>
        <w:t>C</w:t>
      </w:r>
      <w:r w:rsidR="0021062D" w:rsidRPr="00CA773F">
        <w:rPr>
          <w:rFonts w:ascii="Century Schoolbook" w:hAnsi="Century Schoolbook"/>
        </w:rPr>
        <w:t>ommittee on D</w:t>
      </w:r>
      <w:r w:rsidRPr="00CA773F">
        <w:rPr>
          <w:rFonts w:ascii="Century Schoolbook" w:hAnsi="Century Schoolbook"/>
        </w:rPr>
        <w:t xml:space="preserve">omestic Violence. Meuschke asked </w:t>
      </w:r>
      <w:r w:rsidR="00A04003">
        <w:rPr>
          <w:rFonts w:ascii="Century Schoolbook" w:hAnsi="Century Schoolbook"/>
        </w:rPr>
        <w:t>O’Banion</w:t>
      </w:r>
      <w:r w:rsidRPr="00CA773F">
        <w:rPr>
          <w:rFonts w:ascii="Century Schoolbook" w:hAnsi="Century Schoolbook"/>
        </w:rPr>
        <w:t xml:space="preserve"> if that was </w:t>
      </w:r>
      <w:r w:rsidR="00D9683A">
        <w:rPr>
          <w:rFonts w:ascii="Century Schoolbook" w:hAnsi="Century Schoolbook"/>
        </w:rPr>
        <w:t>still true</w:t>
      </w:r>
      <w:r w:rsidRPr="00CA773F">
        <w:rPr>
          <w:rFonts w:ascii="Century Schoolbook" w:hAnsi="Century Schoolbook"/>
        </w:rPr>
        <w:t xml:space="preserve">. </w:t>
      </w:r>
    </w:p>
    <w:p w:rsidR="00BD54DE" w:rsidRPr="00D9683A" w:rsidRDefault="00A04003" w:rsidP="0021062D">
      <w:pPr>
        <w:pStyle w:val="ListParagraph"/>
        <w:numPr>
          <w:ilvl w:val="1"/>
          <w:numId w:val="1"/>
        </w:numPr>
        <w:jc w:val="both"/>
        <w:rPr>
          <w:rFonts w:ascii="Century Schoolbook" w:hAnsi="Century Schoolbook"/>
        </w:rPr>
      </w:pPr>
      <w:r>
        <w:rPr>
          <w:rFonts w:ascii="Century Schoolbook" w:hAnsi="Century Schoolbook"/>
          <w:b/>
        </w:rPr>
        <w:t>O’Banion</w:t>
      </w:r>
      <w:r w:rsidR="00BD54DE" w:rsidRPr="00961316">
        <w:rPr>
          <w:rFonts w:ascii="Century Schoolbook" w:hAnsi="Century Schoolbook"/>
          <w:b/>
        </w:rPr>
        <w:t>:</w:t>
      </w:r>
      <w:r w:rsidR="00BD54DE">
        <w:rPr>
          <w:rFonts w:ascii="Century Schoolbook" w:hAnsi="Century Schoolbook"/>
        </w:rPr>
        <w:t xml:space="preserve"> Yes, </w:t>
      </w:r>
      <w:r w:rsidR="00D9683A">
        <w:rPr>
          <w:rFonts w:ascii="Century Schoolbook" w:hAnsi="Century Schoolbook"/>
        </w:rPr>
        <w:t>on the meeting agenda under Item 8 it is</w:t>
      </w:r>
      <w:r w:rsidR="0021062D">
        <w:rPr>
          <w:rFonts w:ascii="Century Schoolbook" w:hAnsi="Century Schoolbook"/>
        </w:rPr>
        <w:t xml:space="preserve"> scheduled for</w:t>
      </w:r>
      <w:r w:rsidR="00BD54DE">
        <w:rPr>
          <w:rFonts w:ascii="Century Schoolbook" w:hAnsi="Century Schoolbook"/>
        </w:rPr>
        <w:t xml:space="preserve"> January 28, 2019, at 10:00 </w:t>
      </w:r>
      <w:r w:rsidR="0021062D">
        <w:rPr>
          <w:rFonts w:ascii="Century Schoolbook" w:hAnsi="Century Schoolbook"/>
        </w:rPr>
        <w:t>am</w:t>
      </w:r>
      <w:r w:rsidR="00D9683A">
        <w:rPr>
          <w:rFonts w:ascii="Century Schoolbook" w:hAnsi="Century Schoolbook"/>
        </w:rPr>
        <w:t xml:space="preserve">. </w:t>
      </w:r>
      <w:r w:rsidR="0021062D">
        <w:rPr>
          <w:rFonts w:ascii="Century Schoolbook" w:hAnsi="Century Schoolbook"/>
        </w:rPr>
        <w:t xml:space="preserve">the date of the next </w:t>
      </w:r>
      <w:r w:rsidR="00D9683A">
        <w:rPr>
          <w:rFonts w:ascii="Century Schoolbook" w:hAnsi="Century Schoolbook"/>
        </w:rPr>
        <w:t>f</w:t>
      </w:r>
      <w:r w:rsidR="0021062D">
        <w:rPr>
          <w:rFonts w:ascii="Century Schoolbook" w:hAnsi="Century Schoolbook"/>
        </w:rPr>
        <w:t>ull Co</w:t>
      </w:r>
      <w:r w:rsidR="00BD54DE">
        <w:rPr>
          <w:rFonts w:ascii="Century Schoolbook" w:hAnsi="Century Schoolbook"/>
        </w:rPr>
        <w:t>mmittee meeting.</w:t>
      </w:r>
    </w:p>
    <w:p w:rsidR="003B7D0A" w:rsidRPr="00D9683A" w:rsidRDefault="00BD54DE" w:rsidP="00D9683A">
      <w:pPr>
        <w:pStyle w:val="ListParagraph"/>
        <w:numPr>
          <w:ilvl w:val="1"/>
          <w:numId w:val="1"/>
        </w:numPr>
        <w:jc w:val="both"/>
        <w:rPr>
          <w:rFonts w:ascii="Century Schoolbook" w:hAnsi="Century Schoolbook"/>
        </w:rPr>
      </w:pPr>
      <w:r w:rsidRPr="00961316">
        <w:rPr>
          <w:rFonts w:ascii="Century Schoolbook" w:hAnsi="Century Schoolbook"/>
          <w:b/>
        </w:rPr>
        <w:t>Meuschke:</w:t>
      </w:r>
      <w:r>
        <w:rPr>
          <w:rFonts w:ascii="Century Schoolbook" w:hAnsi="Century Schoolbook"/>
        </w:rPr>
        <w:t xml:space="preserve"> We will again have that conversation and afterwards we wi</w:t>
      </w:r>
      <w:r w:rsidR="00572B55">
        <w:rPr>
          <w:rFonts w:ascii="Century Schoolbook" w:hAnsi="Century Schoolbook"/>
        </w:rPr>
        <w:t xml:space="preserve">ll determine the next steps and </w:t>
      </w:r>
      <w:r>
        <w:rPr>
          <w:rFonts w:ascii="Century Schoolbook" w:hAnsi="Century Schoolbook"/>
        </w:rPr>
        <w:t>I know there is some movement on that already. The second action step is that by June 2020, and ongoing</w:t>
      </w:r>
      <w:r w:rsidR="0021062D">
        <w:rPr>
          <w:rFonts w:ascii="Century Schoolbook" w:hAnsi="Century Schoolbook"/>
        </w:rPr>
        <w:t>, is to</w:t>
      </w:r>
      <w:r>
        <w:rPr>
          <w:rFonts w:ascii="Century Schoolbook" w:hAnsi="Century Schoolbook"/>
        </w:rPr>
        <w:t xml:space="preserve"> identify and track 2019 legislative changes to understand how these changes are being implemented throughout the </w:t>
      </w:r>
      <w:r w:rsidR="00D9683A">
        <w:rPr>
          <w:rFonts w:ascii="Century Schoolbook" w:hAnsi="Century Schoolbook"/>
        </w:rPr>
        <w:t>S</w:t>
      </w:r>
      <w:r>
        <w:rPr>
          <w:rFonts w:ascii="Century Schoolbook" w:hAnsi="Century Schoolbook"/>
        </w:rPr>
        <w:t xml:space="preserve">tate. We have developed a list of all of the changes that </w:t>
      </w:r>
      <w:r w:rsidR="00572B55">
        <w:rPr>
          <w:rFonts w:ascii="Century Schoolbook" w:hAnsi="Century Schoolbook"/>
        </w:rPr>
        <w:t xml:space="preserve">occurred in the 2019 </w:t>
      </w:r>
      <w:r w:rsidR="00D9683A">
        <w:rPr>
          <w:rFonts w:ascii="Century Schoolbook" w:hAnsi="Century Schoolbook"/>
        </w:rPr>
        <w:t>Session</w:t>
      </w:r>
      <w:r w:rsidR="00572B55">
        <w:rPr>
          <w:rFonts w:ascii="Century Schoolbook" w:hAnsi="Century Schoolbook"/>
        </w:rPr>
        <w:t>, a</w:t>
      </w:r>
      <w:r>
        <w:rPr>
          <w:rFonts w:ascii="Century Schoolbook" w:hAnsi="Century Schoolbook"/>
        </w:rPr>
        <w:t xml:space="preserve">nd today we will be discussing that list, making any changes that need to be made and identifying how we will move forward. You can see all the activities, the due date, and what we need to have to document our work. </w:t>
      </w:r>
      <w:r w:rsidR="003B7D0A">
        <w:rPr>
          <w:rFonts w:ascii="Century Schoolbook" w:hAnsi="Century Schoolbook"/>
        </w:rPr>
        <w:t>The third action item is by April 2020, and ongoing, create a process to review, recommend and take a position on suggested legislation for the 2021 session and again looking at the process that existed before coming up with our own specific process dates and documentation included. Meuschke asked for any questions, comments or concerns or changes to the document.</w:t>
      </w:r>
    </w:p>
    <w:p w:rsidR="003B7D0A" w:rsidRPr="00D9683A" w:rsidRDefault="003B7D0A" w:rsidP="00D9683A">
      <w:pPr>
        <w:pStyle w:val="ListParagraph"/>
        <w:numPr>
          <w:ilvl w:val="1"/>
          <w:numId w:val="1"/>
        </w:numPr>
        <w:jc w:val="both"/>
        <w:rPr>
          <w:rFonts w:ascii="Century Schoolbook" w:hAnsi="Century Schoolbook"/>
        </w:rPr>
      </w:pPr>
      <w:r w:rsidRPr="00961316">
        <w:rPr>
          <w:rFonts w:ascii="Century Schoolbook" w:hAnsi="Century Schoolbook"/>
          <w:b/>
        </w:rPr>
        <w:t>Ramos:</w:t>
      </w:r>
      <w:r>
        <w:rPr>
          <w:rFonts w:ascii="Century Schoolbook" w:hAnsi="Century Schoolbook"/>
        </w:rPr>
        <w:t xml:space="preserve"> Looks good Sue</w:t>
      </w:r>
      <w:r w:rsidR="00A04003">
        <w:rPr>
          <w:rFonts w:ascii="Century Schoolbook" w:hAnsi="Century Schoolbook"/>
        </w:rPr>
        <w:t>.</w:t>
      </w:r>
    </w:p>
    <w:p w:rsidR="003B7D0A" w:rsidRPr="00BD54DE" w:rsidRDefault="00A04003" w:rsidP="0021062D">
      <w:pPr>
        <w:pStyle w:val="ListParagraph"/>
        <w:numPr>
          <w:ilvl w:val="1"/>
          <w:numId w:val="1"/>
        </w:numPr>
        <w:jc w:val="both"/>
        <w:rPr>
          <w:rFonts w:ascii="Century Schoolbook" w:hAnsi="Century Schoolbook"/>
        </w:rPr>
      </w:pPr>
      <w:r>
        <w:rPr>
          <w:rFonts w:ascii="Century Schoolbook" w:hAnsi="Century Schoolbook"/>
          <w:b/>
        </w:rPr>
        <w:t>O’Banion</w:t>
      </w:r>
      <w:r w:rsidR="003B7D0A" w:rsidRPr="00961316">
        <w:rPr>
          <w:rFonts w:ascii="Century Schoolbook" w:hAnsi="Century Schoolbook"/>
          <w:b/>
        </w:rPr>
        <w:t>:</w:t>
      </w:r>
      <w:r w:rsidR="003B7D0A">
        <w:rPr>
          <w:rFonts w:ascii="Century Schoolbook" w:hAnsi="Century Schoolbook"/>
        </w:rPr>
        <w:t xml:space="preserve"> Great, if there is no further discussion or comments on the action plan, we will move on.</w:t>
      </w:r>
    </w:p>
    <w:p w:rsidR="00F116E8" w:rsidRPr="00D52178" w:rsidRDefault="00F116E8" w:rsidP="0021062D">
      <w:pPr>
        <w:pStyle w:val="ListParagraph"/>
        <w:jc w:val="both"/>
        <w:rPr>
          <w:rFonts w:ascii="Century Schoolbook" w:hAnsi="Century Schoolbook"/>
        </w:rPr>
      </w:pPr>
    </w:p>
    <w:p w:rsidR="00DB6ADE" w:rsidRPr="00D52178" w:rsidRDefault="00DB6ADE" w:rsidP="0021062D">
      <w:pPr>
        <w:pStyle w:val="ListParagraph"/>
        <w:numPr>
          <w:ilvl w:val="0"/>
          <w:numId w:val="1"/>
        </w:numPr>
        <w:jc w:val="both"/>
        <w:rPr>
          <w:rFonts w:ascii="Century Schoolbook" w:hAnsi="Century Schoolbook"/>
        </w:rPr>
      </w:pPr>
      <w:r w:rsidRPr="00D52178">
        <w:rPr>
          <w:rFonts w:ascii="Century Schoolbook" w:hAnsi="Century Schoolbook"/>
          <w:b/>
        </w:rPr>
        <w:t>For Discussion and Possible Action:</w:t>
      </w:r>
      <w:r w:rsidR="00D52178" w:rsidRPr="00D52178">
        <w:rPr>
          <w:rFonts w:ascii="Century Schoolbook" w:hAnsi="Century Schoolbook"/>
        </w:rPr>
        <w:t xml:space="preserve"> Legislative Subcommittee member Sue Meuschke, Executive Director, Nevada Coalition to End Domestic and Sexual Violence will present the Draft List of Legislative Changes. The Subcommittee members will discuss the list for any changes or approval of the list as presented.</w:t>
      </w:r>
    </w:p>
    <w:p w:rsidR="00D52178" w:rsidRDefault="00D52178" w:rsidP="0021062D">
      <w:pPr>
        <w:pStyle w:val="ListParagraph"/>
        <w:jc w:val="both"/>
        <w:rPr>
          <w:rFonts w:ascii="Century Schoolbook" w:hAnsi="Century Schoolbook"/>
          <w:b/>
        </w:rPr>
      </w:pPr>
      <w:r w:rsidRPr="00D52178">
        <w:rPr>
          <w:rFonts w:ascii="Century Schoolbook" w:hAnsi="Century Schoolbook"/>
          <w:b/>
        </w:rPr>
        <w:t>Attachment 3</w:t>
      </w:r>
    </w:p>
    <w:p w:rsidR="00DC261A" w:rsidRPr="00D9683A" w:rsidRDefault="003B7D0A" w:rsidP="00D9683A">
      <w:pPr>
        <w:pStyle w:val="ListParagraph"/>
        <w:numPr>
          <w:ilvl w:val="1"/>
          <w:numId w:val="1"/>
        </w:numPr>
        <w:jc w:val="both"/>
        <w:rPr>
          <w:rFonts w:ascii="Century Schoolbook" w:hAnsi="Century Schoolbook"/>
        </w:rPr>
      </w:pPr>
      <w:r w:rsidRPr="00961316">
        <w:rPr>
          <w:rFonts w:ascii="Century Schoolbook" w:hAnsi="Century Schoolbook"/>
          <w:b/>
        </w:rPr>
        <w:lastRenderedPageBreak/>
        <w:t>Meuschke:</w:t>
      </w:r>
      <w:r>
        <w:rPr>
          <w:rFonts w:ascii="Century Schoolbook" w:hAnsi="Century Schoolbook"/>
        </w:rPr>
        <w:t xml:space="preserve"> Changes broken up by </w:t>
      </w:r>
      <w:r w:rsidR="00D9683A">
        <w:rPr>
          <w:rFonts w:ascii="Century Schoolbook" w:hAnsi="Century Schoolbook"/>
        </w:rPr>
        <w:t>b</w:t>
      </w:r>
      <w:r>
        <w:rPr>
          <w:rFonts w:ascii="Century Schoolbook" w:hAnsi="Century Schoolbook"/>
        </w:rPr>
        <w:t xml:space="preserve">ill, the sessions, and all of the sessions that were changed are listed and there is a brief discussion of what those changes are. </w:t>
      </w:r>
      <w:r w:rsidR="0021062D">
        <w:rPr>
          <w:rFonts w:ascii="Century Schoolbook" w:hAnsi="Century Schoolbook"/>
        </w:rPr>
        <w:t>(</w:t>
      </w:r>
      <w:r>
        <w:rPr>
          <w:rFonts w:ascii="Century Schoolbook" w:hAnsi="Century Schoolbook"/>
        </w:rPr>
        <w:t xml:space="preserve">She goes over the chart, and shows where you can find and track whether the changes are occurring, not occurring </w:t>
      </w:r>
      <w:r w:rsidR="0021062D">
        <w:rPr>
          <w:rFonts w:ascii="Century Schoolbook" w:hAnsi="Century Schoolbook"/>
        </w:rPr>
        <w:t xml:space="preserve">or back firing, </w:t>
      </w:r>
      <w:r w:rsidR="00DC261A">
        <w:rPr>
          <w:rFonts w:ascii="Century Schoolbook" w:hAnsi="Century Schoolbook"/>
        </w:rPr>
        <w:t>Meuschke noted this can be rearranged and grouped differently.</w:t>
      </w:r>
      <w:r w:rsidR="0021062D">
        <w:rPr>
          <w:rFonts w:ascii="Century Schoolbook" w:hAnsi="Century Schoolbook"/>
        </w:rPr>
        <w:t>)</w:t>
      </w:r>
      <w:r w:rsidR="00DC261A">
        <w:rPr>
          <w:rFonts w:ascii="Century Schoolbook" w:hAnsi="Century Schoolbook"/>
        </w:rPr>
        <w:t xml:space="preserve"> Is this document usable, do we need to change the way we ordered this, any thoughts? </w:t>
      </w:r>
    </w:p>
    <w:p w:rsidR="00DC261A" w:rsidRPr="00D9683A" w:rsidRDefault="00A04003" w:rsidP="0021062D">
      <w:pPr>
        <w:pStyle w:val="ListParagraph"/>
        <w:numPr>
          <w:ilvl w:val="1"/>
          <w:numId w:val="1"/>
        </w:numPr>
        <w:jc w:val="both"/>
        <w:rPr>
          <w:rFonts w:ascii="Century Schoolbook" w:hAnsi="Century Schoolbook"/>
        </w:rPr>
      </w:pPr>
      <w:r>
        <w:rPr>
          <w:rFonts w:ascii="Century Schoolbook" w:hAnsi="Century Schoolbook"/>
          <w:b/>
        </w:rPr>
        <w:t>O’Banion</w:t>
      </w:r>
      <w:r w:rsidR="00DC261A" w:rsidRPr="00961316">
        <w:rPr>
          <w:rFonts w:ascii="Century Schoolbook" w:hAnsi="Century Schoolbook"/>
          <w:b/>
        </w:rPr>
        <w:t>:</w:t>
      </w:r>
      <w:r w:rsidR="00DC261A">
        <w:rPr>
          <w:rFonts w:ascii="Century Schoolbook" w:hAnsi="Century Schoolbook"/>
        </w:rPr>
        <w:t xml:space="preserve"> </w:t>
      </w:r>
      <w:r w:rsidR="0021062D">
        <w:rPr>
          <w:rFonts w:ascii="Century Schoolbook" w:hAnsi="Century Schoolbook"/>
        </w:rPr>
        <w:t>What about</w:t>
      </w:r>
      <w:r w:rsidR="00DC261A">
        <w:rPr>
          <w:rFonts w:ascii="Century Schoolbook" w:hAnsi="Century Schoolbook"/>
        </w:rPr>
        <w:t xml:space="preserve"> breaking it down into topics and then it might make it easier for the committee members to volunteer to do some research per </w:t>
      </w:r>
      <w:r w:rsidR="0021062D">
        <w:rPr>
          <w:rFonts w:ascii="Century Schoolbook" w:hAnsi="Century Schoolbook"/>
        </w:rPr>
        <w:t>topic?</w:t>
      </w:r>
      <w:r w:rsidR="00DC261A">
        <w:rPr>
          <w:rFonts w:ascii="Century Schoolbook" w:hAnsi="Century Schoolbook"/>
        </w:rPr>
        <w:t xml:space="preserve"> If </w:t>
      </w:r>
      <w:proofErr w:type="gramStart"/>
      <w:r w:rsidR="00DC261A">
        <w:rPr>
          <w:rFonts w:ascii="Century Schoolbook" w:hAnsi="Century Schoolbook"/>
        </w:rPr>
        <w:t>not</w:t>
      </w:r>
      <w:proofErr w:type="gramEnd"/>
      <w:r w:rsidR="00DC261A">
        <w:rPr>
          <w:rFonts w:ascii="Century Schoolbook" w:hAnsi="Century Schoolbook"/>
        </w:rPr>
        <w:t xml:space="preserve"> can you share how you envision the follow up on the implementation is going on these sections.</w:t>
      </w:r>
    </w:p>
    <w:p w:rsidR="00B75C8D" w:rsidRPr="00D9683A" w:rsidRDefault="00DC261A" w:rsidP="00D9683A">
      <w:pPr>
        <w:pStyle w:val="ListParagraph"/>
        <w:numPr>
          <w:ilvl w:val="1"/>
          <w:numId w:val="1"/>
        </w:numPr>
        <w:jc w:val="both"/>
        <w:rPr>
          <w:rFonts w:ascii="Century Schoolbook" w:hAnsi="Century Schoolbook"/>
        </w:rPr>
      </w:pPr>
      <w:r w:rsidRPr="00961316">
        <w:rPr>
          <w:rFonts w:ascii="Century Schoolbook" w:hAnsi="Century Schoolbook"/>
          <w:b/>
        </w:rPr>
        <w:t>Meuschke:</w:t>
      </w:r>
      <w:r w:rsidRPr="00B75C8D">
        <w:rPr>
          <w:rFonts w:ascii="Century Schoolbook" w:hAnsi="Century Schoolbook"/>
        </w:rPr>
        <w:t xml:space="preserve"> All of this is up for grabs. There are</w:t>
      </w:r>
      <w:r w:rsidR="00572B55">
        <w:rPr>
          <w:rFonts w:ascii="Century Schoolbook" w:hAnsi="Century Schoolbook"/>
        </w:rPr>
        <w:t xml:space="preserve"> a lot of changes to </w:t>
      </w:r>
      <w:r w:rsidR="00D9683A">
        <w:rPr>
          <w:rFonts w:ascii="Century Schoolbook" w:hAnsi="Century Schoolbook"/>
        </w:rPr>
        <w:t>C</w:t>
      </w:r>
      <w:r w:rsidR="00572B55">
        <w:rPr>
          <w:rFonts w:ascii="Century Schoolbook" w:hAnsi="Century Schoolbook"/>
        </w:rPr>
        <w:t xml:space="preserve">hapter 33, </w:t>
      </w:r>
      <w:r w:rsidRPr="00B75C8D">
        <w:rPr>
          <w:rFonts w:ascii="Century Schoolbook" w:hAnsi="Century Schoolbook"/>
        </w:rPr>
        <w:t xml:space="preserve">the protection order statue. The amount of time for the temporary and extended orders, the requirements for judges and how they are going to review certain information, and penalties. Some of the information we can try to get from the annual report from the </w:t>
      </w:r>
      <w:r w:rsidR="00DD7F19" w:rsidRPr="00B75C8D">
        <w:rPr>
          <w:rFonts w:ascii="Century Schoolbook" w:hAnsi="Century Schoolbook"/>
        </w:rPr>
        <w:t xml:space="preserve">central </w:t>
      </w:r>
      <w:r w:rsidR="006B7D0E" w:rsidRPr="00B75C8D">
        <w:rPr>
          <w:rFonts w:ascii="Century Schoolbook" w:hAnsi="Century Schoolbook"/>
        </w:rPr>
        <w:t>repository. I</w:t>
      </w:r>
      <w:r w:rsidR="00DD7F19" w:rsidRPr="00B75C8D">
        <w:rPr>
          <w:rFonts w:ascii="Century Schoolbook" w:hAnsi="Century Schoolbook"/>
        </w:rPr>
        <w:t xml:space="preserve">f we get that more frequently, </w:t>
      </w:r>
      <w:r w:rsidR="006B7D0E" w:rsidRPr="00B75C8D">
        <w:rPr>
          <w:rFonts w:ascii="Century Schoolbook" w:hAnsi="Century Schoolbook"/>
        </w:rPr>
        <w:t>it would help</w:t>
      </w:r>
      <w:r w:rsidR="00DD7F19" w:rsidRPr="00B75C8D">
        <w:rPr>
          <w:rFonts w:ascii="Century Schoolbook" w:hAnsi="Century Schoolbook"/>
        </w:rPr>
        <w:t xml:space="preserve"> to s</w:t>
      </w:r>
      <w:r w:rsidR="0021062D">
        <w:rPr>
          <w:rFonts w:ascii="Century Schoolbook" w:hAnsi="Century Schoolbook"/>
        </w:rPr>
        <w:t>ee if we are seeing the 45 day</w:t>
      </w:r>
      <w:r w:rsidR="00DD7F19" w:rsidRPr="00B75C8D">
        <w:rPr>
          <w:rFonts w:ascii="Century Schoolbook" w:hAnsi="Century Schoolbook"/>
        </w:rPr>
        <w:t xml:space="preserve"> court orders being issued or if any data is being collected to show whether the two year extended orders are being granted. Some will be antidotal</w:t>
      </w:r>
      <w:r w:rsidR="00BE5A11" w:rsidRPr="00B75C8D">
        <w:rPr>
          <w:rFonts w:ascii="Century Schoolbook" w:hAnsi="Century Schoolbook"/>
        </w:rPr>
        <w:t xml:space="preserve">, Nevada doesn’t collect a lot of data. </w:t>
      </w:r>
      <w:r w:rsidR="00B75C8D" w:rsidRPr="00B75C8D">
        <w:rPr>
          <w:rFonts w:ascii="Century Schoolbook" w:hAnsi="Century Schoolbook"/>
        </w:rPr>
        <w:t>Think about w</w:t>
      </w:r>
      <w:r w:rsidR="00BE5A11" w:rsidRPr="00B75C8D">
        <w:rPr>
          <w:rFonts w:ascii="Century Schoolbook" w:hAnsi="Century Schoolbook"/>
        </w:rPr>
        <w:t xml:space="preserve">here </w:t>
      </w:r>
      <w:r w:rsidR="00B75C8D" w:rsidRPr="00B75C8D">
        <w:rPr>
          <w:rFonts w:ascii="Century Schoolbook" w:hAnsi="Century Schoolbook"/>
        </w:rPr>
        <w:t>the data does exists if it does and collect antidotal information on</w:t>
      </w:r>
      <w:r w:rsidR="00BE5A11" w:rsidRPr="00B75C8D">
        <w:rPr>
          <w:rFonts w:ascii="Century Schoolbook" w:hAnsi="Century Schoolbook"/>
        </w:rPr>
        <w:t xml:space="preserve"> what is or isn’t happening.</w:t>
      </w:r>
      <w:r w:rsidR="00B75C8D" w:rsidRPr="00B75C8D">
        <w:rPr>
          <w:rFonts w:ascii="Century Schoolbook" w:hAnsi="Century Schoolbook"/>
        </w:rPr>
        <w:t xml:space="preserve"> </w:t>
      </w:r>
      <w:r w:rsidR="00B75C8D">
        <w:rPr>
          <w:rFonts w:ascii="Century Schoolbook" w:hAnsi="Century Schoolbook"/>
        </w:rPr>
        <w:t>I can re-categorize everything i</w:t>
      </w:r>
      <w:r w:rsidR="00572B55">
        <w:rPr>
          <w:rFonts w:ascii="Century Schoolbook" w:hAnsi="Century Schoolbook"/>
        </w:rPr>
        <w:t>f</w:t>
      </w:r>
      <w:r w:rsidR="00B75C8D">
        <w:rPr>
          <w:rFonts w:ascii="Century Schoolbook" w:hAnsi="Century Schoolbook"/>
        </w:rPr>
        <w:t xml:space="preserve"> that makes it easier to read, but I would like people to look at the different NRS sections and see if you have access to that information and are willing to help collect some data.</w:t>
      </w:r>
    </w:p>
    <w:p w:rsidR="00B75C8D"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B75C8D" w:rsidRPr="00E54670">
        <w:rPr>
          <w:rFonts w:ascii="Century Schoolbook" w:hAnsi="Century Schoolbook"/>
          <w:b/>
        </w:rPr>
        <w:t>:</w:t>
      </w:r>
      <w:r w:rsidR="00B75C8D">
        <w:rPr>
          <w:rFonts w:ascii="Century Schoolbook" w:hAnsi="Century Schoolbook"/>
        </w:rPr>
        <w:t xml:space="preserve"> </w:t>
      </w:r>
      <w:r w:rsidR="00F07E8D">
        <w:rPr>
          <w:rFonts w:ascii="Century Schoolbook" w:hAnsi="Century Schoolbook"/>
        </w:rPr>
        <w:t>Sure</w:t>
      </w:r>
      <w:r w:rsidR="00B75C8D">
        <w:rPr>
          <w:rFonts w:ascii="Century Schoolbook" w:hAnsi="Century Schoolbook"/>
        </w:rPr>
        <w:t>, just to make sure</w:t>
      </w:r>
      <w:r w:rsidR="00F07E8D">
        <w:rPr>
          <w:rFonts w:ascii="Century Schoolbook" w:hAnsi="Century Schoolbook"/>
        </w:rPr>
        <w:t xml:space="preserve"> it is</w:t>
      </w:r>
      <w:r w:rsidR="00B75C8D">
        <w:rPr>
          <w:rFonts w:ascii="Century Schoolbook" w:hAnsi="Century Schoolbook"/>
        </w:rPr>
        <w:t xml:space="preserve"> </w:t>
      </w:r>
      <w:r w:rsidR="00F07E8D">
        <w:rPr>
          <w:rFonts w:ascii="Century Schoolbook" w:hAnsi="Century Schoolbook"/>
        </w:rPr>
        <w:t>thorough. W</w:t>
      </w:r>
      <w:r w:rsidR="00B75C8D">
        <w:rPr>
          <w:rFonts w:ascii="Century Schoolbook" w:hAnsi="Century Schoolbook"/>
        </w:rPr>
        <w:t>hy don’t I add this to the agenda, to give time for people to really read over this list</w:t>
      </w:r>
      <w:r w:rsidR="00E54670">
        <w:rPr>
          <w:rFonts w:ascii="Century Schoolbook" w:hAnsi="Century Schoolbook"/>
        </w:rPr>
        <w:t>.</w:t>
      </w:r>
      <w:r w:rsidR="00B75C8D" w:rsidRPr="00E54670">
        <w:rPr>
          <w:rFonts w:ascii="Century Schoolbook" w:hAnsi="Century Schoolbook"/>
        </w:rPr>
        <w:t xml:space="preserve"> Would the individual DA’s offices be able to provide answer</w:t>
      </w:r>
      <w:r w:rsidR="00572B55">
        <w:rPr>
          <w:rFonts w:ascii="Century Schoolbook" w:hAnsi="Century Schoolbook"/>
        </w:rPr>
        <w:t>s</w:t>
      </w:r>
      <w:r w:rsidR="00B75C8D" w:rsidRPr="00E54670">
        <w:rPr>
          <w:rFonts w:ascii="Century Schoolbook" w:hAnsi="Century Schoolbook"/>
        </w:rPr>
        <w:t xml:space="preserve"> to some of those questions? We could break it up into either topics of what the statues are referring to or into information sources. Do you have a contact at the central repository Sue? </w:t>
      </w:r>
    </w:p>
    <w:p w:rsidR="00B75C8D" w:rsidRPr="00D9683A" w:rsidRDefault="00B75C8D"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Not sure who is over there but will make a call and find out.</w:t>
      </w:r>
    </w:p>
    <w:p w:rsidR="00CB1C81"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B75C8D" w:rsidRPr="00E54670">
        <w:rPr>
          <w:rFonts w:ascii="Century Schoolbook" w:hAnsi="Century Schoolbook"/>
          <w:b/>
        </w:rPr>
        <w:t>:</w:t>
      </w:r>
      <w:r w:rsidR="00B75C8D">
        <w:rPr>
          <w:rFonts w:ascii="Century Schoolbook" w:hAnsi="Century Schoolbook"/>
        </w:rPr>
        <w:t xml:space="preserve"> Ok I have a contact also. I could set up at least a call or meeting with you (Meuschke) and I and one of the managers over at the repository to see what information we could get </w:t>
      </w:r>
      <w:r w:rsidR="00CB1C81">
        <w:rPr>
          <w:rFonts w:ascii="Century Schoolbook" w:hAnsi="Century Schoolbook"/>
        </w:rPr>
        <w:t xml:space="preserve">and that would help us determined which statues we would need to identify other sources. </w:t>
      </w:r>
    </w:p>
    <w:p w:rsidR="004F68B3" w:rsidRPr="00D9683A" w:rsidRDefault="0021062D" w:rsidP="00D9683A">
      <w:pPr>
        <w:pStyle w:val="ListParagraph"/>
        <w:numPr>
          <w:ilvl w:val="1"/>
          <w:numId w:val="1"/>
        </w:numPr>
        <w:jc w:val="both"/>
        <w:rPr>
          <w:rFonts w:ascii="Century Schoolbook" w:hAnsi="Century Schoolbook"/>
        </w:rPr>
      </w:pPr>
      <w:r w:rsidRPr="0021062D">
        <w:rPr>
          <w:rFonts w:ascii="Century Schoolbook" w:hAnsi="Century Schoolbook"/>
          <w:b/>
        </w:rPr>
        <w:t>Chairwoman</w:t>
      </w:r>
      <w:r>
        <w:rPr>
          <w:rFonts w:ascii="Century Schoolbook" w:hAnsi="Century Schoolbook"/>
          <w:b/>
        </w:rPr>
        <w:t xml:space="preserve"> </w:t>
      </w:r>
      <w:r w:rsidR="004F68B3" w:rsidRPr="00E54670">
        <w:rPr>
          <w:rFonts w:ascii="Century Schoolbook" w:hAnsi="Century Schoolbook"/>
          <w:b/>
        </w:rPr>
        <w:t>Green:</w:t>
      </w:r>
      <w:r w:rsidR="004F68B3">
        <w:rPr>
          <w:rFonts w:ascii="Century Schoolbook" w:hAnsi="Century Schoolbook"/>
        </w:rPr>
        <w:t xml:space="preserve"> Hearing Master Amy Masten is keeping stats since they started doing the live hearings</w:t>
      </w:r>
      <w:r w:rsidR="00572B55">
        <w:rPr>
          <w:rFonts w:ascii="Century Schoolbook" w:hAnsi="Century Schoolbook"/>
        </w:rPr>
        <w:t xml:space="preserve"> on the initial </w:t>
      </w:r>
      <w:r w:rsidR="00D9683A">
        <w:rPr>
          <w:rFonts w:ascii="Century Schoolbook" w:hAnsi="Century Schoolbook"/>
        </w:rPr>
        <w:t>T</w:t>
      </w:r>
      <w:r w:rsidR="00572B55">
        <w:rPr>
          <w:rFonts w:ascii="Century Schoolbook" w:hAnsi="Century Schoolbook"/>
        </w:rPr>
        <w:t>PO application. N</w:t>
      </w:r>
      <w:r w:rsidR="004F68B3">
        <w:rPr>
          <w:rFonts w:ascii="Century Schoolbook" w:hAnsi="Century Schoolbook"/>
        </w:rPr>
        <w:t xml:space="preserve">ot the emergency ones issued after an arrest, but people who are walking into the courthouse are able to see a hearing master and get a determination on their </w:t>
      </w:r>
      <w:r w:rsidR="00D9683A">
        <w:rPr>
          <w:rFonts w:ascii="Century Schoolbook" w:hAnsi="Century Schoolbook"/>
        </w:rPr>
        <w:t>T</w:t>
      </w:r>
      <w:r w:rsidR="004F68B3">
        <w:rPr>
          <w:rFonts w:ascii="Century Schoolbook" w:hAnsi="Century Schoolbook"/>
        </w:rPr>
        <w:t xml:space="preserve">PO application and this office is now providing an attorney every day to represent as many of those people who apply for an initial hearing representation. We can easily come up with </w:t>
      </w:r>
      <w:r w:rsidR="004F68B3">
        <w:rPr>
          <w:rFonts w:ascii="Century Schoolbook" w:hAnsi="Century Schoolbook"/>
        </w:rPr>
        <w:lastRenderedPageBreak/>
        <w:t xml:space="preserve">antidotal information, in fact I have everyone keeping stats of their outcomes, not only in case management but hand written as well. </w:t>
      </w:r>
    </w:p>
    <w:p w:rsidR="004B2FB4"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4F68B3" w:rsidRPr="00E54670">
        <w:rPr>
          <w:rFonts w:ascii="Century Schoolbook" w:hAnsi="Century Schoolbook"/>
          <w:b/>
        </w:rPr>
        <w:t>:</w:t>
      </w:r>
      <w:r w:rsidR="004F68B3">
        <w:rPr>
          <w:rFonts w:ascii="Century Schoolbook" w:hAnsi="Century Schoolbook"/>
        </w:rPr>
        <w:t xml:space="preserve"> What I want to remind you, April</w:t>
      </w:r>
      <w:r w:rsidR="00AF3A22">
        <w:rPr>
          <w:rFonts w:ascii="Century Schoolbook" w:hAnsi="Century Schoolbook"/>
        </w:rPr>
        <w:t>,</w:t>
      </w:r>
      <w:r w:rsidR="004F68B3">
        <w:rPr>
          <w:rFonts w:ascii="Century Schoolbook" w:hAnsi="Century Schoolbook"/>
        </w:rPr>
        <w:t xml:space="preserve"> is </w:t>
      </w:r>
      <w:r w:rsidR="004B2FB4">
        <w:rPr>
          <w:rFonts w:ascii="Century Schoolbook" w:hAnsi="Century Schoolbook"/>
        </w:rPr>
        <w:t xml:space="preserve">that it’s </w:t>
      </w:r>
      <w:r w:rsidR="004F68B3">
        <w:rPr>
          <w:rFonts w:ascii="Century Schoolbook" w:hAnsi="Century Schoolbook"/>
        </w:rPr>
        <w:t>not just for Clark County</w:t>
      </w:r>
      <w:r w:rsidR="004B2FB4">
        <w:rPr>
          <w:rFonts w:ascii="Century Schoolbook" w:hAnsi="Century Schoolbook"/>
        </w:rPr>
        <w:t>, it would just be your cases that you have that information on. We would like to get information statewide in each jurisdiction how each one of these is being implemented. If you take over one of those, take into consideration that you will have to contact other jurisdiction</w:t>
      </w:r>
      <w:r w:rsidR="00AF3A22">
        <w:rPr>
          <w:rFonts w:ascii="Century Schoolbook" w:hAnsi="Century Schoolbook"/>
        </w:rPr>
        <w:t>s</w:t>
      </w:r>
      <w:r w:rsidR="004B2FB4">
        <w:rPr>
          <w:rFonts w:ascii="Century Schoolbook" w:hAnsi="Century Schoolbook"/>
        </w:rPr>
        <w:t xml:space="preserve"> to try and get their data and find out if they are tracking it.</w:t>
      </w:r>
    </w:p>
    <w:p w:rsidR="004B2FB4" w:rsidRPr="00D9683A" w:rsidRDefault="0021062D" w:rsidP="00D9683A">
      <w:pPr>
        <w:pStyle w:val="ListParagraph"/>
        <w:numPr>
          <w:ilvl w:val="1"/>
          <w:numId w:val="1"/>
        </w:numPr>
        <w:jc w:val="both"/>
        <w:rPr>
          <w:rFonts w:ascii="Century Schoolbook" w:hAnsi="Century Schoolbook"/>
        </w:rPr>
      </w:pPr>
      <w:r w:rsidRPr="0021062D">
        <w:rPr>
          <w:rFonts w:ascii="Century Schoolbook" w:hAnsi="Century Schoolbook"/>
          <w:b/>
        </w:rPr>
        <w:t>Chairwoman</w:t>
      </w:r>
      <w:r w:rsidRPr="00E54670">
        <w:rPr>
          <w:rFonts w:ascii="Century Schoolbook" w:hAnsi="Century Schoolbook"/>
          <w:b/>
        </w:rPr>
        <w:t xml:space="preserve"> </w:t>
      </w:r>
      <w:r w:rsidR="004B2FB4" w:rsidRPr="00E54670">
        <w:rPr>
          <w:rFonts w:ascii="Century Schoolbook" w:hAnsi="Century Schoolbook"/>
          <w:b/>
        </w:rPr>
        <w:t>Green:</w:t>
      </w:r>
      <w:r w:rsidR="004B2FB4">
        <w:rPr>
          <w:rFonts w:ascii="Century Schoolbook" w:hAnsi="Century Schoolbook"/>
        </w:rPr>
        <w:t xml:space="preserve"> Ok that makes sense. </w:t>
      </w:r>
    </w:p>
    <w:p w:rsidR="004B2FB4"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4B2FB4" w:rsidRPr="00E54670">
        <w:rPr>
          <w:rFonts w:ascii="Century Schoolbook" w:hAnsi="Century Schoolbook"/>
          <w:b/>
        </w:rPr>
        <w:t>:</w:t>
      </w:r>
      <w:r w:rsidR="004B2FB4">
        <w:rPr>
          <w:rFonts w:ascii="Century Schoolbook" w:hAnsi="Century Schoolbook"/>
        </w:rPr>
        <w:t xml:space="preserve"> Suggestions about what might be the best way or the next step to take </w:t>
      </w:r>
      <w:proofErr w:type="gramStart"/>
      <w:r w:rsidR="004B2FB4">
        <w:rPr>
          <w:rFonts w:ascii="Century Schoolbook" w:hAnsi="Century Schoolbook"/>
        </w:rPr>
        <w:t>in regards to</w:t>
      </w:r>
      <w:proofErr w:type="gramEnd"/>
      <w:r w:rsidR="004B2FB4">
        <w:rPr>
          <w:rFonts w:ascii="Century Schoolbook" w:hAnsi="Century Schoolbook"/>
        </w:rPr>
        <w:t xml:space="preserve"> this list. Do we just put in on hold right now until the next meeting so everyone has a chance to read over it thoroughly and make any notes on potential information sources or any additional information that they may be able to provide, does that sound like the best way to go forward Sue? </w:t>
      </w:r>
    </w:p>
    <w:p w:rsidR="00564B24" w:rsidRPr="00D9683A" w:rsidRDefault="004B2FB4"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I think that would be great if </w:t>
      </w:r>
      <w:r w:rsidR="00564B24">
        <w:rPr>
          <w:rFonts w:ascii="Century Schoolbook" w:hAnsi="Century Schoolbook"/>
        </w:rPr>
        <w:t>there is nothing else to add. We have two sources of information now. Are you working with treasures office?</w:t>
      </w:r>
    </w:p>
    <w:p w:rsidR="00564B24"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564B24" w:rsidRPr="00E54670">
        <w:rPr>
          <w:rFonts w:ascii="Century Schoolbook" w:hAnsi="Century Schoolbook"/>
          <w:b/>
        </w:rPr>
        <w:t>:</w:t>
      </w:r>
      <w:r w:rsidR="00564B24">
        <w:rPr>
          <w:rFonts w:ascii="Century Schoolbook" w:hAnsi="Century Schoolbook"/>
        </w:rPr>
        <w:t xml:space="preserve"> With the treasures office on the financial database? </w:t>
      </w:r>
    </w:p>
    <w:p w:rsidR="00564B24" w:rsidRPr="00D9683A" w:rsidRDefault="00564B24"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Right, yes </w:t>
      </w:r>
    </w:p>
    <w:p w:rsidR="00564B24"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564B24" w:rsidRPr="00E54670">
        <w:rPr>
          <w:rFonts w:ascii="Century Schoolbook" w:hAnsi="Century Schoolbook"/>
          <w:b/>
        </w:rPr>
        <w:t>:</w:t>
      </w:r>
      <w:r w:rsidR="00564B24">
        <w:rPr>
          <w:rFonts w:ascii="Century Schoolbook" w:hAnsi="Century Schoolbook"/>
        </w:rPr>
        <w:t xml:space="preserve"> I can easily reach out to them to find out where they are on the database. Once they have that completed, the</w:t>
      </w:r>
      <w:r w:rsidR="00AF3A22">
        <w:rPr>
          <w:rFonts w:ascii="Century Schoolbook" w:hAnsi="Century Schoolbook"/>
        </w:rPr>
        <w:t>n</w:t>
      </w:r>
      <w:r w:rsidR="00564B24">
        <w:rPr>
          <w:rFonts w:ascii="Century Schoolbook" w:hAnsi="Century Schoolbook"/>
        </w:rPr>
        <w:t xml:space="preserve"> yes we here at the Attorney General’s Office are supposed to provide a contact person to help walk any advocates through the process so that they can then help their clients or that person is supposed to help walk any individual that may contact us that is a victim of Domestic Violence, Sexual Assault or Human Trafficking. I do need to touch base to find out where they are on creating that data and have their IT person train our staff on how to utilize that database. </w:t>
      </w:r>
    </w:p>
    <w:p w:rsidR="00A16A64" w:rsidRPr="00D9683A" w:rsidRDefault="00564B24"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And I will follow up with UNR and UNLV in terms of privilege change and also ITCN to see if there is anything there. So it would be helpful to read through this carefully, identify what those changes are </w:t>
      </w:r>
      <w:r w:rsidR="00A16A64">
        <w:rPr>
          <w:rFonts w:ascii="Century Schoolbook" w:hAnsi="Century Schoolbook"/>
        </w:rPr>
        <w:t>if you have access to the information or suggestions or who might have information on how that law is being implemented. It would be more helpful</w:t>
      </w:r>
      <w:r w:rsidR="00AF3A22">
        <w:rPr>
          <w:rFonts w:ascii="Century Schoolbook" w:hAnsi="Century Schoolbook"/>
        </w:rPr>
        <w:t>,</w:t>
      </w:r>
      <w:r w:rsidR="00A16A64">
        <w:rPr>
          <w:rFonts w:ascii="Century Schoolbook" w:hAnsi="Century Schoolbook"/>
        </w:rPr>
        <w:t xml:space="preserve"> the</w:t>
      </w:r>
      <w:r w:rsidR="00AF3A22">
        <w:rPr>
          <w:rFonts w:ascii="Century Schoolbook" w:hAnsi="Century Schoolbook"/>
        </w:rPr>
        <w:t>n</w:t>
      </w:r>
      <w:r w:rsidR="00A16A64">
        <w:rPr>
          <w:rFonts w:ascii="Century Schoolbook" w:hAnsi="Century Schoolbook"/>
        </w:rPr>
        <w:t xml:space="preserve"> send this information prior to the meeting.</w:t>
      </w:r>
    </w:p>
    <w:p w:rsidR="00A16A64"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A16A64" w:rsidRPr="00E54670">
        <w:rPr>
          <w:rFonts w:ascii="Century Schoolbook" w:hAnsi="Century Schoolbook"/>
          <w:b/>
        </w:rPr>
        <w:t>:</w:t>
      </w:r>
      <w:r w:rsidR="00A16A64">
        <w:rPr>
          <w:rFonts w:ascii="Century Schoolbook" w:hAnsi="Century Schoolbook"/>
        </w:rPr>
        <w:t xml:space="preserve"> I will make sure to send out an email requesting that information prior to having to post the agenda. </w:t>
      </w:r>
    </w:p>
    <w:p w:rsidR="00A16A64" w:rsidRPr="00D9683A" w:rsidRDefault="0021062D" w:rsidP="00D9683A">
      <w:pPr>
        <w:pStyle w:val="ListParagraph"/>
        <w:numPr>
          <w:ilvl w:val="1"/>
          <w:numId w:val="1"/>
        </w:numPr>
        <w:jc w:val="both"/>
        <w:rPr>
          <w:rFonts w:ascii="Century Schoolbook" w:hAnsi="Century Schoolbook"/>
        </w:rPr>
      </w:pPr>
      <w:r w:rsidRPr="0021062D">
        <w:rPr>
          <w:rFonts w:ascii="Century Schoolbook" w:hAnsi="Century Schoolbook"/>
          <w:b/>
        </w:rPr>
        <w:t>Chairwoman</w:t>
      </w:r>
      <w:r w:rsidRPr="00E54670">
        <w:rPr>
          <w:rFonts w:ascii="Century Schoolbook" w:hAnsi="Century Schoolbook"/>
          <w:b/>
        </w:rPr>
        <w:t xml:space="preserve"> </w:t>
      </w:r>
      <w:r w:rsidR="00A16A64" w:rsidRPr="00E54670">
        <w:rPr>
          <w:rFonts w:ascii="Century Schoolbook" w:hAnsi="Century Schoolbook"/>
          <w:b/>
        </w:rPr>
        <w:t>Green:</w:t>
      </w:r>
      <w:r w:rsidR="00A16A64">
        <w:rPr>
          <w:rFonts w:ascii="Century Schoolbook" w:hAnsi="Century Schoolbook"/>
        </w:rPr>
        <w:t xml:space="preserve"> In the event that this becomes a very exhausted process, would it help to prioritize these different sections and laws? </w:t>
      </w:r>
    </w:p>
    <w:p w:rsidR="00A16A64" w:rsidRDefault="00A04003" w:rsidP="0021062D">
      <w:pPr>
        <w:pStyle w:val="ListParagraph"/>
        <w:numPr>
          <w:ilvl w:val="1"/>
          <w:numId w:val="1"/>
        </w:numPr>
        <w:jc w:val="both"/>
        <w:rPr>
          <w:rFonts w:ascii="Century Schoolbook" w:hAnsi="Century Schoolbook"/>
        </w:rPr>
      </w:pPr>
      <w:r>
        <w:rPr>
          <w:rFonts w:ascii="Century Schoolbook" w:hAnsi="Century Schoolbook"/>
          <w:b/>
        </w:rPr>
        <w:t>O’Banion</w:t>
      </w:r>
      <w:r w:rsidR="00A16A64" w:rsidRPr="00E54670">
        <w:rPr>
          <w:rFonts w:ascii="Century Schoolbook" w:hAnsi="Century Schoolbook"/>
          <w:b/>
        </w:rPr>
        <w:t>:</w:t>
      </w:r>
      <w:r w:rsidR="00A16A64">
        <w:rPr>
          <w:rFonts w:ascii="Century Schoolbook" w:hAnsi="Century Schoolbook"/>
        </w:rPr>
        <w:t xml:space="preserve"> I think if we all read through it and identify the potential sources</w:t>
      </w:r>
      <w:r w:rsidR="00AF3A22">
        <w:rPr>
          <w:rFonts w:ascii="Century Schoolbook" w:hAnsi="Century Schoolbook"/>
        </w:rPr>
        <w:t>,</w:t>
      </w:r>
      <w:r w:rsidR="00A16A64">
        <w:rPr>
          <w:rFonts w:ascii="Century Schoolbook" w:hAnsi="Century Schoolbook"/>
        </w:rPr>
        <w:t xml:space="preserve"> </w:t>
      </w:r>
      <w:r w:rsidR="00AF3A22">
        <w:rPr>
          <w:rFonts w:ascii="Century Schoolbook" w:hAnsi="Century Schoolbook"/>
        </w:rPr>
        <w:t xml:space="preserve">then </w:t>
      </w:r>
      <w:r w:rsidR="00A16A64">
        <w:rPr>
          <w:rFonts w:ascii="Century Schoolbook" w:hAnsi="Century Schoolbook"/>
        </w:rPr>
        <w:t>at the next m</w:t>
      </w:r>
      <w:r w:rsidR="00AF3A22">
        <w:rPr>
          <w:rFonts w:ascii="Century Schoolbook" w:hAnsi="Century Schoolbook"/>
        </w:rPr>
        <w:t>eeting we can have volunteer’s</w:t>
      </w:r>
      <w:r w:rsidR="00A16A64">
        <w:rPr>
          <w:rFonts w:ascii="Century Schoolbook" w:hAnsi="Century Schoolbook"/>
        </w:rPr>
        <w:t xml:space="preserve"> take big sections so that the list will be getting worked on in large chunks per each volunteer. Then we come back to report on our sections. I think the first thing is to identify the possible sources and then we will look to see </w:t>
      </w:r>
      <w:r w:rsidR="00A16A64">
        <w:rPr>
          <w:rFonts w:ascii="Century Schoolbook" w:hAnsi="Century Schoolbook"/>
        </w:rPr>
        <w:lastRenderedPageBreak/>
        <w:t xml:space="preserve">if we have been able to identify a potential source </w:t>
      </w:r>
      <w:r w:rsidR="00AF3A22">
        <w:rPr>
          <w:rFonts w:ascii="Century Schoolbook" w:hAnsi="Century Schoolbook"/>
        </w:rPr>
        <w:t>for each NRS. Once we have that</w:t>
      </w:r>
      <w:r w:rsidR="00A16A64">
        <w:rPr>
          <w:rFonts w:ascii="Century Schoolbook" w:hAnsi="Century Schoolbook"/>
        </w:rPr>
        <w:t xml:space="preserve"> and a game plan on </w:t>
      </w:r>
      <w:r w:rsidR="00AF3A22">
        <w:rPr>
          <w:rFonts w:ascii="Century Schoolbook" w:hAnsi="Century Schoolbook"/>
        </w:rPr>
        <w:t xml:space="preserve">where to get that information, </w:t>
      </w:r>
      <w:r w:rsidR="00111255">
        <w:rPr>
          <w:rFonts w:ascii="Century Schoolbook" w:hAnsi="Century Schoolbook"/>
        </w:rPr>
        <w:t xml:space="preserve">then we take volunteers based on information </w:t>
      </w:r>
      <w:r w:rsidR="00A16A64">
        <w:rPr>
          <w:rFonts w:ascii="Century Schoolbook" w:hAnsi="Century Schoolbook"/>
        </w:rPr>
        <w:t xml:space="preserve"> </w:t>
      </w:r>
      <w:r w:rsidR="00111255">
        <w:rPr>
          <w:rFonts w:ascii="Century Schoolbook" w:hAnsi="Century Schoolbook"/>
        </w:rPr>
        <w:t>sources so</w:t>
      </w:r>
      <w:r w:rsidR="00AF3A22">
        <w:rPr>
          <w:rFonts w:ascii="Century Schoolbook" w:hAnsi="Century Schoolbook"/>
        </w:rPr>
        <w:t xml:space="preserve"> that source is only getting on</w:t>
      </w:r>
      <w:r w:rsidR="00111255">
        <w:rPr>
          <w:rFonts w:ascii="Century Schoolbook" w:hAnsi="Century Schoolbook"/>
        </w:rPr>
        <w:t>e phone call from our subcommittee on all the listed NRS</w:t>
      </w:r>
      <w:r w:rsidR="00AF3A22">
        <w:rPr>
          <w:rFonts w:ascii="Century Schoolbook" w:hAnsi="Century Schoolbook"/>
        </w:rPr>
        <w:t>’s</w:t>
      </w:r>
      <w:r w:rsidR="00111255">
        <w:rPr>
          <w:rFonts w:ascii="Century Schoolbook" w:hAnsi="Century Schoolbook"/>
        </w:rPr>
        <w:t>.</w:t>
      </w:r>
    </w:p>
    <w:p w:rsidR="00B75C8D" w:rsidRPr="00321966" w:rsidRDefault="00B75C8D" w:rsidP="0021062D">
      <w:pPr>
        <w:jc w:val="both"/>
        <w:rPr>
          <w:rFonts w:ascii="Century Schoolbook" w:hAnsi="Century Schoolbook"/>
        </w:rPr>
      </w:pPr>
    </w:p>
    <w:p w:rsidR="00321966" w:rsidRPr="00D9683A" w:rsidRDefault="00D52178" w:rsidP="00D9683A">
      <w:pPr>
        <w:pStyle w:val="ListParagraph"/>
        <w:numPr>
          <w:ilvl w:val="0"/>
          <w:numId w:val="1"/>
        </w:numPr>
        <w:jc w:val="both"/>
        <w:rPr>
          <w:rFonts w:ascii="Century Schoolbook" w:hAnsi="Century Schoolbook"/>
          <w:b/>
        </w:rPr>
      </w:pPr>
      <w:r w:rsidRPr="00D52178">
        <w:rPr>
          <w:rFonts w:ascii="Century Schoolbook" w:hAnsi="Century Schoolbook"/>
          <w:b/>
        </w:rPr>
        <w:t xml:space="preserve">For Discussion and Possible Action: </w:t>
      </w:r>
      <w:r w:rsidRPr="00D52178">
        <w:rPr>
          <w:rFonts w:ascii="Century Schoolbook" w:hAnsi="Century Schoolbook"/>
        </w:rPr>
        <w:t>Legislative Subcommittee member Sue Meuschke, Executive Director, Nevada Coalition to End Domestic and Sexual Violence will facilitate a discussion to identify information sources to track implementation of the listed legislative changes. Subcommittee members will possibly volunteer to collect implementation information from a source on the agreed upon list</w:t>
      </w:r>
      <w:r w:rsidRPr="00D52178">
        <w:rPr>
          <w:rFonts w:ascii="Century Schoolbook" w:hAnsi="Century Schoolbook"/>
          <w:b/>
        </w:rPr>
        <w:t>.</w:t>
      </w:r>
    </w:p>
    <w:p w:rsidR="00321966" w:rsidRPr="00D9683A" w:rsidRDefault="00321966"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Two things, one, I know the standardized forms committee is meeting to develop the forms for protections orders. Some of these changes we can take care of by just having a copy of the new form. So we don’t have to call the courts to find out if home invasion is in the form, it should already be there. I am also happy to pull all of these changes out by NRS section if that would be easier, Chapter 33, Chapter 176, Chapter 200’s?</w:t>
      </w:r>
    </w:p>
    <w:p w:rsidR="00321966" w:rsidRPr="00D9683A" w:rsidRDefault="00321966" w:rsidP="00D9683A">
      <w:pPr>
        <w:pStyle w:val="ListParagraph"/>
        <w:numPr>
          <w:ilvl w:val="1"/>
          <w:numId w:val="1"/>
        </w:numPr>
        <w:jc w:val="both"/>
        <w:rPr>
          <w:rFonts w:ascii="Century Schoolbook" w:hAnsi="Century Schoolbook"/>
        </w:rPr>
      </w:pPr>
      <w:r w:rsidRPr="00E54670">
        <w:rPr>
          <w:rFonts w:ascii="Century Schoolbook" w:hAnsi="Century Schoolbook"/>
          <w:b/>
        </w:rPr>
        <w:t>Ramos:</w:t>
      </w:r>
      <w:r>
        <w:rPr>
          <w:rFonts w:ascii="Century Schoolbook" w:hAnsi="Century Schoolbook"/>
        </w:rPr>
        <w:t xml:space="preserve"> I think it would be helpful to break it out by NRS</w:t>
      </w:r>
      <w:r w:rsidR="00AF3A22">
        <w:rPr>
          <w:rFonts w:ascii="Century Schoolbook" w:hAnsi="Century Schoolbook"/>
        </w:rPr>
        <w:t>’s</w:t>
      </w:r>
      <w:r>
        <w:rPr>
          <w:rFonts w:ascii="Century Schoolbook" w:hAnsi="Century Schoolbook"/>
        </w:rPr>
        <w:t xml:space="preserve">. </w:t>
      </w:r>
    </w:p>
    <w:p w:rsidR="00321966" w:rsidRPr="00D9683A" w:rsidRDefault="00321966"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I will try and get that out to Nicole by Monday</w:t>
      </w:r>
    </w:p>
    <w:p w:rsidR="00321966" w:rsidRPr="00D9683A" w:rsidRDefault="00321966" w:rsidP="00D9683A">
      <w:pPr>
        <w:pStyle w:val="ListParagraph"/>
        <w:numPr>
          <w:ilvl w:val="1"/>
          <w:numId w:val="1"/>
        </w:numPr>
        <w:jc w:val="both"/>
        <w:rPr>
          <w:rFonts w:ascii="Century Schoolbook" w:hAnsi="Century Schoolbook"/>
        </w:rPr>
      </w:pPr>
      <w:r w:rsidRPr="00E54670">
        <w:rPr>
          <w:rFonts w:ascii="Century Schoolbook" w:hAnsi="Century Schoolbook"/>
          <w:b/>
        </w:rPr>
        <w:t>Ramos:</w:t>
      </w:r>
      <w:r>
        <w:rPr>
          <w:rFonts w:ascii="Century Schoolbook" w:hAnsi="Century Schoolbook"/>
        </w:rPr>
        <w:t xml:space="preserve"> That would be helpful so I could look up the Bills. I have the </w:t>
      </w:r>
      <w:proofErr w:type="gramStart"/>
      <w:r>
        <w:rPr>
          <w:rFonts w:ascii="Century Schoolbook" w:hAnsi="Century Schoolbook"/>
        </w:rPr>
        <w:t>bills</w:t>
      </w:r>
      <w:proofErr w:type="gramEnd"/>
      <w:r>
        <w:rPr>
          <w:rFonts w:ascii="Century Schoolbook" w:hAnsi="Century Schoolbook"/>
        </w:rPr>
        <w:t xml:space="preserve"> but I don’t have the NRS’s.</w:t>
      </w:r>
    </w:p>
    <w:p w:rsidR="00321966" w:rsidRPr="00D9683A" w:rsidRDefault="00321966" w:rsidP="00D9683A">
      <w:pPr>
        <w:pStyle w:val="ListParagraph"/>
        <w:numPr>
          <w:ilvl w:val="1"/>
          <w:numId w:val="1"/>
        </w:numPr>
        <w:jc w:val="both"/>
        <w:rPr>
          <w:rFonts w:ascii="Century Schoolbook" w:hAnsi="Century Schoolbook"/>
        </w:rPr>
      </w:pPr>
      <w:r w:rsidRPr="00E54670">
        <w:rPr>
          <w:rFonts w:ascii="Century Schoolbook" w:hAnsi="Century Schoolbook"/>
          <w:b/>
        </w:rPr>
        <w:t>Meuschke:</w:t>
      </w:r>
      <w:r>
        <w:rPr>
          <w:rFonts w:ascii="Century Schoolbook" w:hAnsi="Century Schoolbook"/>
        </w:rPr>
        <w:t xml:space="preserve"> Also note, that LCB has not yet produced the revised NRS, so what you would be seeing is the old NRS</w:t>
      </w:r>
      <w:r w:rsidR="00193293">
        <w:rPr>
          <w:rFonts w:ascii="Century Schoolbook" w:hAnsi="Century Schoolbook"/>
        </w:rPr>
        <w:t xml:space="preserve"> from the last session</w:t>
      </w:r>
      <w:r>
        <w:rPr>
          <w:rFonts w:ascii="Century Schoolbook" w:hAnsi="Century Schoolbook"/>
        </w:rPr>
        <w:t>. It generally takes LCB more than a year to update</w:t>
      </w:r>
      <w:r w:rsidR="00193293">
        <w:rPr>
          <w:rFonts w:ascii="Century Schoolbook" w:hAnsi="Century Schoolbook"/>
        </w:rPr>
        <w:t xml:space="preserve"> the acting NRS</w:t>
      </w:r>
      <w:r>
        <w:rPr>
          <w:rFonts w:ascii="Century Schoolbook" w:hAnsi="Century Schoolbook"/>
        </w:rPr>
        <w:t xml:space="preserve">. </w:t>
      </w:r>
    </w:p>
    <w:p w:rsidR="00193293" w:rsidRPr="00D9683A" w:rsidRDefault="00A04003" w:rsidP="00D9683A">
      <w:pPr>
        <w:pStyle w:val="ListParagraph"/>
        <w:numPr>
          <w:ilvl w:val="1"/>
          <w:numId w:val="1"/>
        </w:numPr>
        <w:jc w:val="both"/>
        <w:rPr>
          <w:rFonts w:ascii="Century Schoolbook" w:hAnsi="Century Schoolbook"/>
        </w:rPr>
      </w:pPr>
      <w:r>
        <w:rPr>
          <w:rFonts w:ascii="Century Schoolbook" w:hAnsi="Century Schoolbook"/>
          <w:b/>
        </w:rPr>
        <w:t>O’Banion</w:t>
      </w:r>
      <w:r w:rsidR="00321966" w:rsidRPr="00E54670">
        <w:rPr>
          <w:rFonts w:ascii="Century Schoolbook" w:hAnsi="Century Schoolbook"/>
          <w:b/>
        </w:rPr>
        <w:t>:</w:t>
      </w:r>
      <w:r w:rsidR="00321966">
        <w:rPr>
          <w:rFonts w:ascii="Century Schoolbook" w:hAnsi="Century Schoolbook"/>
        </w:rPr>
        <w:t xml:space="preserve"> If you take a glance at the Bill and then at the NR</w:t>
      </w:r>
      <w:r w:rsidR="00193293">
        <w:rPr>
          <w:rFonts w:ascii="Century Schoolbook" w:hAnsi="Century Schoolbook"/>
        </w:rPr>
        <w:t>S</w:t>
      </w:r>
      <w:r w:rsidR="00321966">
        <w:rPr>
          <w:rFonts w:ascii="Century Schoolbook" w:hAnsi="Century Schoolbook"/>
        </w:rPr>
        <w:t xml:space="preserve"> you will know if it has been updated</w:t>
      </w:r>
      <w:r w:rsidR="00193293">
        <w:rPr>
          <w:rFonts w:ascii="Century Schoolbook" w:hAnsi="Century Schoolbook"/>
        </w:rPr>
        <w:t xml:space="preserve"> or not.</w:t>
      </w:r>
    </w:p>
    <w:p w:rsidR="00193293" w:rsidRPr="00D9683A" w:rsidRDefault="00193293" w:rsidP="00D9683A">
      <w:pPr>
        <w:pStyle w:val="ListParagraph"/>
        <w:numPr>
          <w:ilvl w:val="1"/>
          <w:numId w:val="1"/>
        </w:numPr>
        <w:jc w:val="both"/>
        <w:rPr>
          <w:rFonts w:ascii="Century Schoolbook" w:hAnsi="Century Schoolbook"/>
        </w:rPr>
      </w:pPr>
      <w:r w:rsidRPr="00E54670">
        <w:rPr>
          <w:rFonts w:ascii="Century Schoolbook" w:hAnsi="Century Schoolbook"/>
          <w:b/>
        </w:rPr>
        <w:t>Ramos:</w:t>
      </w:r>
      <w:r>
        <w:rPr>
          <w:rFonts w:ascii="Century Schoolbook" w:hAnsi="Century Schoolbook"/>
        </w:rPr>
        <w:t xml:space="preserve"> That is what I want to do, pull up the Bills and NRS and go from there.</w:t>
      </w:r>
    </w:p>
    <w:p w:rsidR="00321966" w:rsidRDefault="00A04003" w:rsidP="0021062D">
      <w:pPr>
        <w:pStyle w:val="ListParagraph"/>
        <w:numPr>
          <w:ilvl w:val="1"/>
          <w:numId w:val="1"/>
        </w:numPr>
        <w:jc w:val="both"/>
        <w:rPr>
          <w:rFonts w:ascii="Century Schoolbook" w:hAnsi="Century Schoolbook"/>
        </w:rPr>
      </w:pPr>
      <w:r>
        <w:rPr>
          <w:rFonts w:ascii="Century Schoolbook" w:hAnsi="Century Schoolbook"/>
          <w:b/>
        </w:rPr>
        <w:t>O’Banion</w:t>
      </w:r>
      <w:r w:rsidR="00212749" w:rsidRPr="00E54670">
        <w:rPr>
          <w:rFonts w:ascii="Century Schoolbook" w:hAnsi="Century Schoolbook"/>
          <w:b/>
        </w:rPr>
        <w:t>:</w:t>
      </w:r>
      <w:r w:rsidR="00E54670">
        <w:rPr>
          <w:rFonts w:ascii="Century Schoolbook" w:hAnsi="Century Schoolbook"/>
          <w:b/>
        </w:rPr>
        <w:t xml:space="preserve"> </w:t>
      </w:r>
      <w:r w:rsidR="00193293">
        <w:rPr>
          <w:rFonts w:ascii="Century Schoolbook" w:hAnsi="Century Schoolbook"/>
        </w:rPr>
        <w:t>Ok, I will send out the lost once I get that form Sue. I</w:t>
      </w:r>
      <w:r w:rsidR="00321966">
        <w:rPr>
          <w:rFonts w:ascii="Century Schoolbook" w:hAnsi="Century Schoolbook"/>
        </w:rPr>
        <w:t xml:space="preserve">s there any further discussion on item 5 or 6? </w:t>
      </w:r>
    </w:p>
    <w:p w:rsidR="00EB0974" w:rsidRPr="00321966" w:rsidRDefault="00EB0974" w:rsidP="0021062D">
      <w:pPr>
        <w:jc w:val="both"/>
        <w:rPr>
          <w:rFonts w:ascii="Century Schoolbook" w:hAnsi="Century Schoolbook"/>
          <w:b/>
        </w:rPr>
      </w:pPr>
    </w:p>
    <w:p w:rsidR="00D52178" w:rsidRPr="00D52178" w:rsidRDefault="00D52178" w:rsidP="0021062D">
      <w:pPr>
        <w:pStyle w:val="ListParagraph"/>
        <w:numPr>
          <w:ilvl w:val="0"/>
          <w:numId w:val="1"/>
        </w:numPr>
        <w:contextualSpacing/>
        <w:jc w:val="both"/>
        <w:rPr>
          <w:rFonts w:ascii="Century Schoolbook" w:hAnsi="Century Schoolbook" w:cs="Arial"/>
        </w:rPr>
      </w:pPr>
      <w:r w:rsidRPr="00D52178">
        <w:rPr>
          <w:rFonts w:ascii="Century Schoolbook" w:hAnsi="Century Schoolbook"/>
          <w:b/>
        </w:rPr>
        <w:t xml:space="preserve">For Discussion: </w:t>
      </w:r>
      <w:r w:rsidRPr="00D52178">
        <w:rPr>
          <w:rFonts w:ascii="Century Schoolbook" w:hAnsi="Century Schoolbook" w:cs="Arial"/>
        </w:rPr>
        <w:t xml:space="preserve">Nicole </w:t>
      </w:r>
      <w:r w:rsidR="00A04003">
        <w:rPr>
          <w:rFonts w:ascii="Century Schoolbook" w:hAnsi="Century Schoolbook" w:cs="Arial"/>
        </w:rPr>
        <w:t>O’Banion</w:t>
      </w:r>
      <w:r w:rsidRPr="00D52178">
        <w:rPr>
          <w:rFonts w:ascii="Century Schoolbook" w:hAnsi="Century Schoolbook" w:cs="Arial"/>
        </w:rPr>
        <w:t>, Ombudsman for Domestic Violence, Sexual Assault and Human Trafficking will present the Danger Assessment for Law Enforcement (DA-LE) Description and the Danger Assessment for Law Enforcement (DA-LE) Tool which is the recommended Danger Assessment by the Jeanne Geiger Crisis Center as part of their High Risk Team Model approach.</w:t>
      </w:r>
    </w:p>
    <w:p w:rsidR="00D52178" w:rsidRDefault="00D52178" w:rsidP="0021062D">
      <w:pPr>
        <w:pStyle w:val="ListParagraph"/>
        <w:contextualSpacing/>
        <w:jc w:val="both"/>
        <w:rPr>
          <w:rFonts w:ascii="Century Schoolbook" w:hAnsi="Century Schoolbook"/>
          <w:b/>
        </w:rPr>
      </w:pPr>
      <w:r w:rsidRPr="00D52178">
        <w:rPr>
          <w:rFonts w:ascii="Century Schoolbook" w:hAnsi="Century Schoolbook"/>
          <w:b/>
        </w:rPr>
        <w:t>Attachment 4</w:t>
      </w:r>
    </w:p>
    <w:p w:rsidR="00961316" w:rsidRPr="00D9683A" w:rsidRDefault="00A04003" w:rsidP="00D9683A">
      <w:pPr>
        <w:pStyle w:val="ListParagraph"/>
        <w:numPr>
          <w:ilvl w:val="1"/>
          <w:numId w:val="1"/>
        </w:numPr>
        <w:contextualSpacing/>
        <w:jc w:val="both"/>
        <w:rPr>
          <w:rFonts w:ascii="Century Schoolbook" w:hAnsi="Century Schoolbook" w:cs="Arial"/>
        </w:rPr>
      </w:pPr>
      <w:r>
        <w:rPr>
          <w:rFonts w:ascii="Century Schoolbook" w:hAnsi="Century Schoolbook"/>
          <w:b/>
        </w:rPr>
        <w:t>O’Banion</w:t>
      </w:r>
      <w:r w:rsidR="00321966" w:rsidRPr="00E54670">
        <w:rPr>
          <w:rFonts w:ascii="Century Schoolbook" w:hAnsi="Century Schoolbook"/>
          <w:b/>
        </w:rPr>
        <w:t>:</w:t>
      </w:r>
      <w:r w:rsidR="00321966" w:rsidRPr="00321966">
        <w:rPr>
          <w:rFonts w:ascii="Century Schoolbook" w:hAnsi="Century Schoolbook"/>
        </w:rPr>
        <w:t xml:space="preserve"> I was hoping to get more information </w:t>
      </w:r>
      <w:r w:rsidR="00321966">
        <w:rPr>
          <w:rFonts w:ascii="Century Schoolbook" w:hAnsi="Century Schoolbook"/>
        </w:rPr>
        <w:t>from the Jeanne Geiger Center, but they did not get back to me in time. I hopped on their website and copied their information that explained the DA-LE</w:t>
      </w:r>
      <w:r w:rsidR="00F01A2C">
        <w:rPr>
          <w:rFonts w:ascii="Century Schoolbook" w:hAnsi="Century Schoolbook"/>
        </w:rPr>
        <w:t xml:space="preserve">, which is their </w:t>
      </w:r>
      <w:r w:rsidR="00193293">
        <w:rPr>
          <w:rFonts w:ascii="Century Schoolbook" w:hAnsi="Century Schoolbook"/>
        </w:rPr>
        <w:t xml:space="preserve">chosen </w:t>
      </w:r>
      <w:r w:rsidR="00F01A2C">
        <w:rPr>
          <w:rFonts w:ascii="Century Schoolbook" w:hAnsi="Century Schoolbook"/>
        </w:rPr>
        <w:t xml:space="preserve">risk assessment screening instrument to be used on the scene by law enforcement. </w:t>
      </w:r>
      <w:r w:rsidR="00193293">
        <w:rPr>
          <w:rFonts w:ascii="Century Schoolbook" w:hAnsi="Century Schoolbook"/>
        </w:rPr>
        <w:t xml:space="preserve">They do specify that the DA-LE is designed to be used </w:t>
      </w:r>
      <w:r w:rsidR="00193293">
        <w:rPr>
          <w:rFonts w:ascii="Century Schoolbook" w:hAnsi="Century Schoolbook"/>
        </w:rPr>
        <w:lastRenderedPageBreak/>
        <w:t>in court to inform criminal justice proceedings including DA-LE</w:t>
      </w:r>
      <w:r w:rsidR="00212749">
        <w:rPr>
          <w:rFonts w:ascii="Century Schoolbook" w:hAnsi="Century Schoolbook"/>
        </w:rPr>
        <w:t>. T</w:t>
      </w:r>
      <w:r w:rsidR="00193293">
        <w:rPr>
          <w:rFonts w:ascii="Century Schoolbook" w:hAnsi="Century Schoolbook"/>
        </w:rPr>
        <w:t xml:space="preserve">his is another piece I am cross referencing </w:t>
      </w:r>
      <w:r w:rsidR="00212749">
        <w:rPr>
          <w:rFonts w:ascii="Century Schoolbook" w:hAnsi="Century Schoolbook"/>
        </w:rPr>
        <w:t xml:space="preserve">over </w:t>
      </w:r>
      <w:r w:rsidR="00193293">
        <w:rPr>
          <w:rFonts w:ascii="Century Schoolbook" w:hAnsi="Century Schoolbook"/>
        </w:rPr>
        <w:t xml:space="preserve">to the court subcommittee because they are looking at ways to suggest </w:t>
      </w:r>
      <w:r w:rsidR="00212749">
        <w:rPr>
          <w:rFonts w:ascii="Century Schoolbook" w:hAnsi="Century Schoolbook"/>
        </w:rPr>
        <w:t>legislative changes to the PRAT language, which require the PRAT to be done and whatever danger assessment that we all choose to be the recommend statewide danger assessment and it be attached to the PC sheet that they get when reviewing the PRAT and bail assessment. This way victims of domestic violence will be taken into consideration when setting bail, which is not being done right now. So since this committee is looking at the High Risk and Jeanne Geiger model, and this is the tool that the Jeanne Geiger recommends for the statewide law enforcement tool I just wanted to provide this to the subcommittees for further review. On the second page is shows the research behind the DA</w:t>
      </w:r>
      <w:r w:rsidR="00E54670">
        <w:rPr>
          <w:rFonts w:ascii="Century Schoolbook" w:hAnsi="Century Schoolbook"/>
        </w:rPr>
        <w:t>-LE. So it is a collaboration between the four most researches in the field of integrate partner homicide and Jeanne Geiger crisis center. To develop the DA-LE, Jeanne Giger partnered with Dr. Campbell of John Hopkins University School of Nursing and Dr. Jill Theresa Messing of Arizona State School of Social work</w:t>
      </w:r>
      <w:r w:rsidR="00961316">
        <w:rPr>
          <w:rFonts w:ascii="Century Schoolbook" w:hAnsi="Century Schoolbook"/>
        </w:rPr>
        <w:t xml:space="preserve">. The third page is the short form danger assessment, one page tool that they recommend law enforcement officers use and then the court subcommittee is hoping to have whatever tool we decide to support statewide so they can attach the assessment to the probable cause sheet. Any comments? </w:t>
      </w:r>
    </w:p>
    <w:p w:rsidR="00961316" w:rsidRPr="00D9683A" w:rsidRDefault="00961316" w:rsidP="00D9683A">
      <w:pPr>
        <w:pStyle w:val="ListParagraph"/>
        <w:numPr>
          <w:ilvl w:val="1"/>
          <w:numId w:val="1"/>
        </w:numPr>
        <w:contextualSpacing/>
        <w:jc w:val="both"/>
        <w:rPr>
          <w:rFonts w:ascii="Century Schoolbook" w:hAnsi="Century Schoolbook" w:cs="Arial"/>
        </w:rPr>
      </w:pPr>
      <w:r>
        <w:rPr>
          <w:rFonts w:ascii="Century Schoolbook" w:hAnsi="Century Schoolbook"/>
          <w:b/>
        </w:rPr>
        <w:t>Ramos:</w:t>
      </w:r>
      <w:r>
        <w:rPr>
          <w:rFonts w:ascii="Century Schoolbook" w:hAnsi="Century Schoolbook"/>
        </w:rPr>
        <w:t xml:space="preserve">  What are the 11 questions that the DA-</w:t>
      </w:r>
      <w:r>
        <w:rPr>
          <w:rFonts w:ascii="Century Schoolbook" w:hAnsi="Century Schoolbook" w:cs="Arial"/>
        </w:rPr>
        <w:t>LE is referring to</w:t>
      </w:r>
      <w:r w:rsidR="00AF3A22">
        <w:rPr>
          <w:rFonts w:ascii="Century Schoolbook" w:hAnsi="Century Schoolbook" w:cs="Arial"/>
        </w:rPr>
        <w:t xml:space="preserve">, it </w:t>
      </w:r>
      <w:r>
        <w:rPr>
          <w:rFonts w:ascii="Century Schoolbook" w:hAnsi="Century Schoolbook" w:cs="Arial"/>
        </w:rPr>
        <w:t xml:space="preserve">says there are 20 attached? </w:t>
      </w:r>
    </w:p>
    <w:p w:rsidR="00CD5107" w:rsidRPr="00D9683A" w:rsidRDefault="00A04003" w:rsidP="00D9683A">
      <w:pPr>
        <w:pStyle w:val="ListParagraph"/>
        <w:numPr>
          <w:ilvl w:val="1"/>
          <w:numId w:val="1"/>
        </w:numPr>
        <w:contextualSpacing/>
        <w:jc w:val="both"/>
        <w:rPr>
          <w:rFonts w:ascii="Century Schoolbook" w:hAnsi="Century Schoolbook" w:cs="Arial"/>
          <w:b/>
        </w:rPr>
      </w:pPr>
      <w:r>
        <w:rPr>
          <w:rFonts w:ascii="Century Schoolbook" w:hAnsi="Century Schoolbook" w:cs="Arial"/>
          <w:b/>
        </w:rPr>
        <w:t>O’Banion</w:t>
      </w:r>
      <w:r w:rsidR="00961316" w:rsidRPr="00CD5107">
        <w:rPr>
          <w:rFonts w:ascii="Century Schoolbook" w:hAnsi="Century Schoolbook" w:cs="Arial"/>
          <w:b/>
        </w:rPr>
        <w:t xml:space="preserve">: </w:t>
      </w:r>
      <w:r w:rsidR="00961316" w:rsidRPr="00CD5107">
        <w:rPr>
          <w:rFonts w:ascii="Century Schoolbook" w:hAnsi="Century Schoolbook" w:cs="Arial"/>
        </w:rPr>
        <w:t>Let me hop on the website right now and take a look</w:t>
      </w:r>
      <w:r w:rsidR="00CD5107">
        <w:rPr>
          <w:rFonts w:ascii="Century Schoolbook" w:hAnsi="Century Schoolbook" w:cs="Arial"/>
        </w:rPr>
        <w:t>.</w:t>
      </w:r>
    </w:p>
    <w:p w:rsidR="00CD5107" w:rsidRPr="00D9683A" w:rsidRDefault="00CD5107" w:rsidP="00D9683A">
      <w:pPr>
        <w:pStyle w:val="ListParagraph"/>
        <w:ind w:left="1440"/>
        <w:contextualSpacing/>
        <w:jc w:val="both"/>
        <w:rPr>
          <w:rFonts w:ascii="Century Schoolbook" w:hAnsi="Century Schoolbook" w:cs="Arial"/>
        </w:rPr>
      </w:pPr>
      <w:r>
        <w:rPr>
          <w:rFonts w:ascii="Century Schoolbook" w:hAnsi="Century Schoolbook" w:cs="Arial"/>
        </w:rPr>
        <w:t xml:space="preserve">(All looking through website) </w:t>
      </w:r>
    </w:p>
    <w:p w:rsidR="00FA1E10" w:rsidRPr="00D9683A" w:rsidRDefault="00CD5107" w:rsidP="00D9683A">
      <w:pPr>
        <w:pStyle w:val="ListParagraph"/>
        <w:numPr>
          <w:ilvl w:val="1"/>
          <w:numId w:val="1"/>
        </w:numPr>
        <w:contextualSpacing/>
        <w:jc w:val="both"/>
        <w:rPr>
          <w:rFonts w:ascii="Century Schoolbook" w:hAnsi="Century Schoolbook" w:cs="Arial"/>
        </w:rPr>
      </w:pPr>
      <w:r>
        <w:rPr>
          <w:rFonts w:ascii="Century Schoolbook" w:hAnsi="Century Schoolbook" w:cs="Arial"/>
          <w:b/>
        </w:rPr>
        <w:t xml:space="preserve">Ramos: </w:t>
      </w:r>
      <w:r w:rsidR="00FA1E10">
        <w:rPr>
          <w:rFonts w:ascii="Century Schoolbook" w:hAnsi="Century Schoolbook" w:cs="Arial"/>
        </w:rPr>
        <w:t>T</w:t>
      </w:r>
      <w:r w:rsidRPr="00CD5107">
        <w:rPr>
          <w:rFonts w:ascii="Century Schoolbook" w:hAnsi="Century Schoolbook" w:cs="Arial"/>
        </w:rPr>
        <w:t xml:space="preserve">he danger assessment is really good, but I would like to see the questions that the law enforcement officers </w:t>
      </w:r>
      <w:r w:rsidR="00FA1E10">
        <w:rPr>
          <w:rFonts w:ascii="Century Schoolbook" w:hAnsi="Century Schoolbook" w:cs="Arial"/>
        </w:rPr>
        <w:t>would have to ask, the 11 questions.</w:t>
      </w:r>
    </w:p>
    <w:p w:rsidR="00E50110" w:rsidRPr="00D9683A" w:rsidRDefault="00A04003" w:rsidP="00D9683A">
      <w:pPr>
        <w:pStyle w:val="ListParagraph"/>
        <w:numPr>
          <w:ilvl w:val="1"/>
          <w:numId w:val="1"/>
        </w:numPr>
        <w:contextualSpacing/>
        <w:jc w:val="both"/>
        <w:rPr>
          <w:rFonts w:ascii="Century Schoolbook" w:hAnsi="Century Schoolbook" w:cs="Arial"/>
        </w:rPr>
      </w:pPr>
      <w:r>
        <w:rPr>
          <w:rFonts w:ascii="Century Schoolbook" w:hAnsi="Century Schoolbook" w:cs="Arial"/>
          <w:b/>
        </w:rPr>
        <w:t>O’Banion</w:t>
      </w:r>
      <w:r w:rsidR="00FA1E10" w:rsidRPr="00FA1E10">
        <w:rPr>
          <w:rFonts w:ascii="Century Schoolbook" w:hAnsi="Century Schoolbook" w:cs="Arial"/>
          <w:b/>
        </w:rPr>
        <w:t>:</w:t>
      </w:r>
      <w:r w:rsidR="00FA1E10">
        <w:rPr>
          <w:rFonts w:ascii="Century Schoolbook" w:hAnsi="Century Schoolbook" w:cs="Arial"/>
        </w:rPr>
        <w:t xml:space="preserve"> I will shoot them an email and ask them if I can get a copy of the 11 question law enforcement or an answer to why they say 11 and this one says 20. This is what I want to have worked out before the January 28</w:t>
      </w:r>
      <w:r w:rsidR="00FA1E10" w:rsidRPr="00FA1E10">
        <w:rPr>
          <w:rFonts w:ascii="Century Schoolbook" w:hAnsi="Century Schoolbook" w:cs="Arial"/>
          <w:vertAlign w:val="superscript"/>
        </w:rPr>
        <w:t>th</w:t>
      </w:r>
      <w:r w:rsidR="00FA1E10">
        <w:rPr>
          <w:rFonts w:ascii="Century Schoolbook" w:hAnsi="Century Schoolbook" w:cs="Arial"/>
        </w:rPr>
        <w:t xml:space="preserve"> meeting, I want to have as many answers as possible since we are the subcommittee bringing this to the full committee. Are there any other comments or questions on item 7? </w:t>
      </w:r>
    </w:p>
    <w:p w:rsidR="00E50110" w:rsidRPr="00D9683A" w:rsidRDefault="00A04003" w:rsidP="00D9683A">
      <w:pPr>
        <w:pStyle w:val="ListParagraph"/>
        <w:numPr>
          <w:ilvl w:val="1"/>
          <w:numId w:val="1"/>
        </w:numPr>
        <w:contextualSpacing/>
        <w:jc w:val="both"/>
        <w:rPr>
          <w:rFonts w:ascii="Century Schoolbook" w:hAnsi="Century Schoolbook" w:cs="Arial"/>
        </w:rPr>
      </w:pPr>
      <w:r>
        <w:rPr>
          <w:rFonts w:ascii="Century Schoolbook" w:hAnsi="Century Schoolbook" w:cs="Arial"/>
          <w:b/>
        </w:rPr>
        <w:t>O’Banion</w:t>
      </w:r>
      <w:r w:rsidR="00E50110" w:rsidRPr="00E50110">
        <w:rPr>
          <w:rFonts w:ascii="Century Schoolbook" w:hAnsi="Century Schoolbook" w:cs="Arial"/>
          <w:b/>
        </w:rPr>
        <w:t>:</w:t>
      </w:r>
      <w:r w:rsidR="00E50110">
        <w:rPr>
          <w:rFonts w:ascii="Century Schoolbook" w:hAnsi="Century Schoolbook" w:cs="Arial"/>
        </w:rPr>
        <w:t xml:space="preserve"> </w:t>
      </w:r>
      <w:proofErr w:type="spellStart"/>
      <w:r w:rsidR="00E50110">
        <w:rPr>
          <w:rFonts w:ascii="Century Schoolbook" w:hAnsi="Century Schoolbook" w:cs="Arial"/>
        </w:rPr>
        <w:t>Asheesh</w:t>
      </w:r>
      <w:proofErr w:type="spellEnd"/>
      <w:r w:rsidR="00E50110">
        <w:rPr>
          <w:rFonts w:ascii="Century Schoolbook" w:hAnsi="Century Schoolbook" w:cs="Arial"/>
        </w:rPr>
        <w:t>, since it says for discussion and possible action on item 5 and 6 about the legislative changes, are there any motions that need to be done for either one of those or since we are just rolling it over into the next meeting is it fine as is?</w:t>
      </w:r>
    </w:p>
    <w:p w:rsidR="00321966" w:rsidRPr="00D9683A" w:rsidRDefault="00E50110" w:rsidP="0021062D">
      <w:pPr>
        <w:pStyle w:val="ListParagraph"/>
        <w:numPr>
          <w:ilvl w:val="1"/>
          <w:numId w:val="1"/>
        </w:numPr>
        <w:contextualSpacing/>
        <w:jc w:val="both"/>
        <w:rPr>
          <w:rFonts w:ascii="Century Schoolbook" w:hAnsi="Century Schoolbook" w:cs="Arial"/>
        </w:rPr>
      </w:pPr>
      <w:r w:rsidRPr="00E50110">
        <w:rPr>
          <w:rFonts w:ascii="Century Schoolbook" w:hAnsi="Century Schoolbook" w:cs="Arial"/>
          <w:b/>
        </w:rPr>
        <w:t>Asheesh:</w:t>
      </w:r>
      <w:r>
        <w:rPr>
          <w:rFonts w:ascii="Century Schoolbook" w:hAnsi="Century Schoolbook" w:cs="Arial"/>
        </w:rPr>
        <w:t xml:space="preserve"> </w:t>
      </w:r>
      <w:proofErr w:type="gramStart"/>
      <w:r>
        <w:rPr>
          <w:rFonts w:ascii="Century Schoolbook" w:hAnsi="Century Schoolbook" w:cs="Arial"/>
        </w:rPr>
        <w:t>Yes</w:t>
      </w:r>
      <w:proofErr w:type="gramEnd"/>
      <w:r>
        <w:rPr>
          <w:rFonts w:ascii="Century Schoolbook" w:hAnsi="Century Schoolbook" w:cs="Arial"/>
        </w:rPr>
        <w:t xml:space="preserve"> if you are going to move it to the next meeting and continue it then you don’t need to take any action. I would only suggest taking action if you clearly wanted state the committee was making some recommendation or taking some action to change language in some uniform way. But given the conversation, I don’t believe it is necessary.</w:t>
      </w:r>
    </w:p>
    <w:p w:rsidR="00D52178" w:rsidRPr="00D52178" w:rsidRDefault="00DB6ADE" w:rsidP="0021062D">
      <w:pPr>
        <w:pStyle w:val="ListParagraph"/>
        <w:numPr>
          <w:ilvl w:val="0"/>
          <w:numId w:val="1"/>
        </w:numPr>
        <w:contextualSpacing/>
        <w:jc w:val="both"/>
        <w:rPr>
          <w:rFonts w:ascii="Century Schoolbook" w:hAnsi="Century Schoolbook" w:cs="Arial"/>
        </w:rPr>
      </w:pPr>
      <w:r w:rsidRPr="00D52178">
        <w:rPr>
          <w:rFonts w:ascii="Century Schoolbook" w:hAnsi="Century Schoolbook"/>
        </w:rPr>
        <w:lastRenderedPageBreak/>
        <w:t>F</w:t>
      </w:r>
      <w:r w:rsidR="00D52178" w:rsidRPr="00D52178">
        <w:rPr>
          <w:rFonts w:ascii="Century Schoolbook" w:hAnsi="Century Schoolbook"/>
        </w:rPr>
        <w:t xml:space="preserve">or Information Only: </w:t>
      </w:r>
      <w:r w:rsidR="00D52178" w:rsidRPr="00D52178">
        <w:rPr>
          <w:rFonts w:ascii="Century Schoolbook" w:hAnsi="Century Schoolbook" w:cs="Arial"/>
        </w:rPr>
        <w:t>the CDV’s tentative future meeting dates:</w:t>
      </w:r>
    </w:p>
    <w:p w:rsidR="00D52178" w:rsidRPr="00D52178" w:rsidRDefault="00D52178" w:rsidP="0021062D">
      <w:pPr>
        <w:pStyle w:val="ListParagraph"/>
        <w:numPr>
          <w:ilvl w:val="0"/>
          <w:numId w:val="4"/>
        </w:numPr>
        <w:contextualSpacing/>
        <w:jc w:val="both"/>
        <w:rPr>
          <w:rFonts w:ascii="Century Schoolbook" w:hAnsi="Century Schoolbook"/>
        </w:rPr>
      </w:pPr>
      <w:r w:rsidRPr="00D52178">
        <w:rPr>
          <w:rFonts w:ascii="Century Schoolbook" w:hAnsi="Century Schoolbook"/>
          <w:u w:val="single"/>
        </w:rPr>
        <w:t>Training Subcommittee</w:t>
      </w:r>
      <w:r w:rsidRPr="00D52178">
        <w:rPr>
          <w:rFonts w:ascii="Century Schoolbook" w:hAnsi="Century Schoolbook"/>
        </w:rPr>
        <w:t>: December 13, 2019 @ 9:00 a.m. | Location: Mock Courtroom, Carson City Office of the Attorney General</w:t>
      </w:r>
    </w:p>
    <w:p w:rsidR="00D52178" w:rsidRPr="00D52178" w:rsidRDefault="00D52178" w:rsidP="0021062D">
      <w:pPr>
        <w:pStyle w:val="ListParagraph"/>
        <w:numPr>
          <w:ilvl w:val="0"/>
          <w:numId w:val="4"/>
        </w:numPr>
        <w:contextualSpacing/>
        <w:jc w:val="both"/>
        <w:rPr>
          <w:rFonts w:ascii="Century Schoolbook" w:hAnsi="Century Schoolbook"/>
        </w:rPr>
      </w:pPr>
      <w:r w:rsidRPr="00D52178">
        <w:rPr>
          <w:rFonts w:ascii="Century Schoolbook" w:hAnsi="Century Schoolbook"/>
          <w:u w:val="single"/>
        </w:rPr>
        <w:t>Court Subcommittee</w:t>
      </w:r>
      <w:r w:rsidRPr="00D52178">
        <w:rPr>
          <w:rFonts w:ascii="Century Schoolbook" w:hAnsi="Century Schoolbook"/>
        </w:rPr>
        <w:t>: December 16, 2019 @ 2:30 p.m. |  Location: Conference Room 228, Carson City Office of the Attorney General</w:t>
      </w:r>
    </w:p>
    <w:p w:rsidR="00E50110" w:rsidRPr="008A336A" w:rsidRDefault="00D52178" w:rsidP="008A336A">
      <w:pPr>
        <w:pStyle w:val="ListParagraph"/>
        <w:numPr>
          <w:ilvl w:val="0"/>
          <w:numId w:val="4"/>
        </w:numPr>
        <w:contextualSpacing/>
        <w:jc w:val="both"/>
        <w:rPr>
          <w:rFonts w:ascii="Century Schoolbook" w:hAnsi="Century Schoolbook"/>
        </w:rPr>
      </w:pPr>
      <w:r w:rsidRPr="00D52178">
        <w:rPr>
          <w:rFonts w:ascii="Century Schoolbook" w:hAnsi="Century Schoolbook"/>
          <w:u w:val="single"/>
        </w:rPr>
        <w:t>Committee on Domestic Violence</w:t>
      </w:r>
      <w:r w:rsidRPr="00D52178">
        <w:rPr>
          <w:rFonts w:ascii="Century Schoolbook" w:hAnsi="Century Schoolbook"/>
        </w:rPr>
        <w:t>: January 28, 2020 @ 10:00 a.m. | Location: Mock Courtroom, Carson City Office of the Attorney General via video Conference Room 4500, Las Vegas Office of the Attorney General.</w:t>
      </w:r>
    </w:p>
    <w:p w:rsidR="0021062D" w:rsidRPr="008A336A" w:rsidRDefault="00A04003" w:rsidP="008A336A">
      <w:pPr>
        <w:pStyle w:val="ListParagraph"/>
        <w:numPr>
          <w:ilvl w:val="1"/>
          <w:numId w:val="1"/>
        </w:numPr>
        <w:contextualSpacing/>
        <w:jc w:val="both"/>
        <w:rPr>
          <w:rFonts w:ascii="Century Schoolbook" w:hAnsi="Century Schoolbook"/>
        </w:rPr>
      </w:pPr>
      <w:r>
        <w:rPr>
          <w:rFonts w:ascii="Century Schoolbook" w:hAnsi="Century Schoolbook"/>
          <w:b/>
        </w:rPr>
        <w:t>O’Banion</w:t>
      </w:r>
      <w:r w:rsidR="00E50110" w:rsidRPr="00E50110">
        <w:rPr>
          <w:rFonts w:ascii="Century Schoolbook" w:hAnsi="Century Schoolbook"/>
          <w:b/>
        </w:rPr>
        <w:t>:</w:t>
      </w:r>
      <w:r w:rsidR="00E50110" w:rsidRPr="00E50110">
        <w:rPr>
          <w:rFonts w:ascii="Century Schoolbook" w:hAnsi="Century Schoolbook"/>
        </w:rPr>
        <w:t xml:space="preserve"> Sue do you have an idea of how long you would like </w:t>
      </w:r>
      <w:r w:rsidR="00E50110">
        <w:rPr>
          <w:rFonts w:ascii="Century Schoolbook" w:hAnsi="Century Schoolbook"/>
        </w:rPr>
        <w:t>between this meeting and the next and any suggestions for the next meeting date?</w:t>
      </w:r>
    </w:p>
    <w:p w:rsidR="0021062D" w:rsidRPr="008A336A" w:rsidRDefault="00E50110" w:rsidP="0021062D">
      <w:pPr>
        <w:pStyle w:val="ListParagraph"/>
        <w:numPr>
          <w:ilvl w:val="1"/>
          <w:numId w:val="1"/>
        </w:numPr>
        <w:contextualSpacing/>
        <w:jc w:val="both"/>
        <w:rPr>
          <w:rFonts w:ascii="Century Schoolbook" w:hAnsi="Century Schoolbook"/>
        </w:rPr>
      </w:pPr>
      <w:r w:rsidRPr="00E54670">
        <w:rPr>
          <w:rFonts w:ascii="Century Schoolbook" w:hAnsi="Century Schoolbook"/>
          <w:b/>
        </w:rPr>
        <w:t>Meuschke</w:t>
      </w:r>
      <w:r w:rsidRPr="00E50110">
        <w:rPr>
          <w:rFonts w:ascii="Century Schoolbook" w:hAnsi="Century Schoolbook"/>
          <w:b/>
        </w:rPr>
        <w:t>:</w:t>
      </w:r>
      <w:r w:rsidRPr="00E50110">
        <w:rPr>
          <w:rFonts w:ascii="Century Schoolbook" w:hAnsi="Century Schoolbook"/>
        </w:rPr>
        <w:t xml:space="preserve"> A month</w:t>
      </w:r>
    </w:p>
    <w:p w:rsidR="0021018B" w:rsidRPr="008A336A" w:rsidRDefault="00A04003" w:rsidP="008A336A">
      <w:pPr>
        <w:pStyle w:val="ListParagraph"/>
        <w:numPr>
          <w:ilvl w:val="1"/>
          <w:numId w:val="1"/>
        </w:numPr>
        <w:contextualSpacing/>
        <w:jc w:val="both"/>
        <w:rPr>
          <w:rFonts w:ascii="Century Schoolbook" w:hAnsi="Century Schoolbook"/>
        </w:rPr>
      </w:pPr>
      <w:r>
        <w:rPr>
          <w:rFonts w:ascii="Century Schoolbook" w:hAnsi="Century Schoolbook"/>
          <w:b/>
        </w:rPr>
        <w:t>O’Banion</w:t>
      </w:r>
      <w:r w:rsidR="00E50110">
        <w:rPr>
          <w:rFonts w:ascii="Century Schoolbook" w:hAnsi="Century Schoolbook"/>
          <w:b/>
        </w:rPr>
        <w:t xml:space="preserve">: </w:t>
      </w:r>
      <w:r w:rsidR="00E50110" w:rsidRPr="00E50110">
        <w:rPr>
          <w:rFonts w:ascii="Century Schoolbook" w:hAnsi="Century Schoolbook"/>
        </w:rPr>
        <w:t>Ok so that would take us</w:t>
      </w:r>
      <w:r w:rsidR="00E50110">
        <w:rPr>
          <w:rFonts w:ascii="Century Schoolbook" w:hAnsi="Century Schoolbook"/>
          <w:b/>
        </w:rPr>
        <w:t xml:space="preserve"> </w:t>
      </w:r>
      <w:r w:rsidR="00E50110" w:rsidRPr="00E50110">
        <w:rPr>
          <w:rFonts w:ascii="Century Schoolbook" w:hAnsi="Century Schoolbook"/>
        </w:rPr>
        <w:t>into the week of January 13</w:t>
      </w:r>
      <w:r w:rsidR="00E50110" w:rsidRPr="00E50110">
        <w:rPr>
          <w:rFonts w:ascii="Century Schoolbook" w:hAnsi="Century Schoolbook"/>
          <w:vertAlign w:val="superscript"/>
        </w:rPr>
        <w:t>th</w:t>
      </w:r>
      <w:r w:rsidR="0021018B">
        <w:rPr>
          <w:rFonts w:ascii="Century Schoolbook" w:hAnsi="Century Schoolbook"/>
          <w:b/>
        </w:rPr>
        <w:t xml:space="preserve">. </w:t>
      </w:r>
      <w:r w:rsidR="0021018B" w:rsidRPr="0021018B">
        <w:rPr>
          <w:rFonts w:ascii="Century Schoolbook" w:hAnsi="Century Schoolbook"/>
        </w:rPr>
        <w:t>Does Wednesday January 15</w:t>
      </w:r>
      <w:r w:rsidR="0021018B" w:rsidRPr="0021018B">
        <w:rPr>
          <w:rFonts w:ascii="Century Schoolbook" w:hAnsi="Century Schoolbook"/>
          <w:vertAlign w:val="superscript"/>
        </w:rPr>
        <w:t>th</w:t>
      </w:r>
      <w:r w:rsidR="0021018B" w:rsidRPr="0021018B">
        <w:rPr>
          <w:rFonts w:ascii="Century Schoolbook" w:hAnsi="Century Schoolbook"/>
        </w:rPr>
        <w:t xml:space="preserve"> at </w:t>
      </w:r>
      <w:r w:rsidR="0021018B">
        <w:rPr>
          <w:rFonts w:ascii="Century Schoolbook" w:hAnsi="Century Schoolbook"/>
        </w:rPr>
        <w:t xml:space="preserve">2:30 work for everyone or in the Morning? 9:00 am? Is there anyone that this does not work for? I will send out the calendar for invite for 9:00 am Wednesday January 15, 2020. </w:t>
      </w:r>
    </w:p>
    <w:p w:rsidR="0021018B" w:rsidRPr="008A336A" w:rsidRDefault="0021018B" w:rsidP="008A336A">
      <w:pPr>
        <w:pStyle w:val="ListParagraph"/>
        <w:numPr>
          <w:ilvl w:val="1"/>
          <w:numId w:val="1"/>
        </w:numPr>
        <w:contextualSpacing/>
        <w:jc w:val="both"/>
        <w:rPr>
          <w:rFonts w:ascii="Century Schoolbook" w:hAnsi="Century Schoolbook"/>
        </w:rPr>
      </w:pPr>
      <w:r w:rsidRPr="0021018B">
        <w:rPr>
          <w:rFonts w:ascii="Century Schoolbook" w:hAnsi="Century Schoolbook"/>
        </w:rPr>
        <w:t>Th</w:t>
      </w:r>
      <w:r w:rsidR="008A336A">
        <w:rPr>
          <w:rFonts w:ascii="Century Schoolbook" w:hAnsi="Century Schoolbook"/>
        </w:rPr>
        <w:t>e</w:t>
      </w:r>
      <w:r w:rsidRPr="0021018B">
        <w:rPr>
          <w:rFonts w:ascii="Century Schoolbook" w:hAnsi="Century Schoolbook"/>
        </w:rPr>
        <w:t xml:space="preserve"> deadlines for materials would be COB on January 7</w:t>
      </w:r>
      <w:r w:rsidRPr="0021018B">
        <w:rPr>
          <w:rFonts w:ascii="Century Schoolbook" w:hAnsi="Century Schoolbook"/>
          <w:vertAlign w:val="superscript"/>
        </w:rPr>
        <w:t>th</w:t>
      </w:r>
      <w:r>
        <w:rPr>
          <w:rFonts w:ascii="Century Schoolbook" w:hAnsi="Century Schoolbook"/>
        </w:rPr>
        <w:t>.</w:t>
      </w:r>
    </w:p>
    <w:p w:rsidR="0021018B" w:rsidRPr="008A336A" w:rsidRDefault="0021018B" w:rsidP="008A336A">
      <w:pPr>
        <w:pStyle w:val="ListParagraph"/>
        <w:numPr>
          <w:ilvl w:val="1"/>
          <w:numId w:val="1"/>
        </w:numPr>
        <w:contextualSpacing/>
        <w:jc w:val="both"/>
        <w:rPr>
          <w:rFonts w:ascii="Century Schoolbook" w:hAnsi="Century Schoolbook"/>
        </w:rPr>
      </w:pPr>
      <w:r w:rsidRPr="00E54670">
        <w:rPr>
          <w:rFonts w:ascii="Century Schoolbook" w:hAnsi="Century Schoolbook"/>
          <w:b/>
        </w:rPr>
        <w:t>Meuschke</w:t>
      </w:r>
      <w:r w:rsidRPr="00E50110">
        <w:rPr>
          <w:rFonts w:ascii="Century Schoolbook" w:hAnsi="Century Schoolbook"/>
          <w:b/>
        </w:rPr>
        <w:t>:</w:t>
      </w:r>
      <w:r>
        <w:rPr>
          <w:rFonts w:ascii="Century Schoolbook" w:hAnsi="Century Schoolbook"/>
          <w:b/>
        </w:rPr>
        <w:t xml:space="preserve"> </w:t>
      </w:r>
      <w:proofErr w:type="gramStart"/>
      <w:r w:rsidRPr="0021018B">
        <w:rPr>
          <w:rFonts w:ascii="Century Schoolbook" w:hAnsi="Century Schoolbook"/>
        </w:rPr>
        <w:t>So</w:t>
      </w:r>
      <w:proofErr w:type="gramEnd"/>
      <w:r w:rsidRPr="0021018B">
        <w:rPr>
          <w:rFonts w:ascii="Century Schoolbook" w:hAnsi="Century Schoolbook"/>
        </w:rPr>
        <w:t xml:space="preserve"> people need to read and make any suggestions about possible data sources by that date.</w:t>
      </w:r>
      <w:r>
        <w:rPr>
          <w:rFonts w:ascii="Century Schoolbook" w:hAnsi="Century Schoolbook"/>
          <w:b/>
        </w:rPr>
        <w:t xml:space="preserve">  </w:t>
      </w:r>
    </w:p>
    <w:p w:rsidR="0021018B" w:rsidRPr="0021018B" w:rsidRDefault="00A04003" w:rsidP="0021062D">
      <w:pPr>
        <w:pStyle w:val="ListParagraph"/>
        <w:numPr>
          <w:ilvl w:val="1"/>
          <w:numId w:val="1"/>
        </w:numPr>
        <w:contextualSpacing/>
        <w:jc w:val="both"/>
        <w:rPr>
          <w:rFonts w:ascii="Century Schoolbook" w:hAnsi="Century Schoolbook"/>
        </w:rPr>
      </w:pPr>
      <w:r>
        <w:rPr>
          <w:rFonts w:ascii="Century Schoolbook" w:hAnsi="Century Schoolbook"/>
          <w:b/>
        </w:rPr>
        <w:t>O’Banion</w:t>
      </w:r>
      <w:r w:rsidR="0021018B" w:rsidRPr="0021018B">
        <w:rPr>
          <w:rFonts w:ascii="Century Schoolbook" w:hAnsi="Century Schoolbook"/>
          <w:b/>
        </w:rPr>
        <w:t>:</w:t>
      </w:r>
      <w:r w:rsidR="0021018B">
        <w:rPr>
          <w:rFonts w:ascii="Century Schoolbook" w:hAnsi="Century Schoolbook"/>
        </w:rPr>
        <w:t xml:space="preserve"> Any further discussion on item 8? </w:t>
      </w:r>
    </w:p>
    <w:p w:rsidR="00DB6ADE" w:rsidRPr="0021018B" w:rsidRDefault="00DB6ADE" w:rsidP="0021062D">
      <w:pPr>
        <w:jc w:val="both"/>
        <w:rPr>
          <w:rFonts w:ascii="Century Schoolbook" w:hAnsi="Century Schoolbook"/>
        </w:rPr>
      </w:pPr>
    </w:p>
    <w:p w:rsidR="00DB6ADE" w:rsidRDefault="00DB6ADE" w:rsidP="0021062D">
      <w:pPr>
        <w:pStyle w:val="ListParagraph"/>
        <w:numPr>
          <w:ilvl w:val="0"/>
          <w:numId w:val="1"/>
        </w:numPr>
        <w:jc w:val="both"/>
        <w:rPr>
          <w:rFonts w:ascii="Century Schoolbook" w:hAnsi="Century Schoolbook"/>
        </w:rPr>
      </w:pPr>
      <w:r w:rsidRPr="00D52178">
        <w:rPr>
          <w:rFonts w:ascii="Century Schoolbook" w:hAnsi="Century Schoolbook"/>
        </w:rPr>
        <w:t>Public Comment</w:t>
      </w:r>
    </w:p>
    <w:p w:rsidR="0021018B" w:rsidRPr="008A336A" w:rsidRDefault="00A04003" w:rsidP="008A336A">
      <w:pPr>
        <w:pStyle w:val="ListParagraph"/>
        <w:numPr>
          <w:ilvl w:val="1"/>
          <w:numId w:val="1"/>
        </w:numPr>
        <w:jc w:val="both"/>
        <w:rPr>
          <w:rFonts w:ascii="Century Schoolbook" w:hAnsi="Century Schoolbook"/>
          <w:b/>
        </w:rPr>
      </w:pPr>
      <w:r>
        <w:rPr>
          <w:rFonts w:ascii="Century Schoolbook" w:hAnsi="Century Schoolbook"/>
          <w:b/>
        </w:rPr>
        <w:t>O’Banion</w:t>
      </w:r>
      <w:r w:rsidR="0021018B" w:rsidRPr="0021018B">
        <w:rPr>
          <w:rFonts w:ascii="Century Schoolbook" w:hAnsi="Century Schoolbook"/>
          <w:b/>
        </w:rPr>
        <w:t xml:space="preserve">: </w:t>
      </w:r>
      <w:r w:rsidR="0021018B" w:rsidRPr="0021018B">
        <w:rPr>
          <w:rFonts w:ascii="Century Schoolbook" w:hAnsi="Century Schoolbook"/>
        </w:rPr>
        <w:t>Lori did you have any</w:t>
      </w:r>
      <w:r w:rsidR="0021018B">
        <w:rPr>
          <w:rFonts w:ascii="Century Schoolbook" w:hAnsi="Century Schoolbook"/>
        </w:rPr>
        <w:t xml:space="preserve"> comments or questions that you wanted to make about the High Risk model or anything like that?</w:t>
      </w:r>
    </w:p>
    <w:p w:rsidR="0021018B" w:rsidRPr="008A336A" w:rsidRDefault="0021018B" w:rsidP="008A336A">
      <w:pPr>
        <w:pStyle w:val="ListParagraph"/>
        <w:numPr>
          <w:ilvl w:val="1"/>
          <w:numId w:val="1"/>
        </w:numPr>
        <w:jc w:val="both"/>
        <w:rPr>
          <w:rFonts w:ascii="Century Schoolbook" w:hAnsi="Century Schoolbook"/>
        </w:rPr>
      </w:pPr>
      <w:r>
        <w:rPr>
          <w:rFonts w:ascii="Century Schoolbook" w:hAnsi="Century Schoolbook"/>
        </w:rPr>
        <w:t xml:space="preserve"> </w:t>
      </w:r>
      <w:r w:rsidRPr="0021018B">
        <w:rPr>
          <w:rFonts w:ascii="Century Schoolbook" w:hAnsi="Century Schoolbook"/>
          <w:b/>
        </w:rPr>
        <w:t>Fralick</w:t>
      </w:r>
      <w:r>
        <w:rPr>
          <w:rFonts w:ascii="Century Schoolbook" w:hAnsi="Century Schoolbook"/>
          <w:b/>
        </w:rPr>
        <w:t xml:space="preserve">: </w:t>
      </w:r>
      <w:r w:rsidRPr="0021018B">
        <w:rPr>
          <w:rFonts w:ascii="Century Schoolbook" w:hAnsi="Century Schoolbook"/>
        </w:rPr>
        <w:t>I just was curious</w:t>
      </w:r>
      <w:r>
        <w:rPr>
          <w:rFonts w:ascii="Century Schoolbook" w:hAnsi="Century Schoolbook"/>
          <w:b/>
        </w:rPr>
        <w:t xml:space="preserve"> </w:t>
      </w:r>
      <w:r w:rsidRPr="0021018B">
        <w:rPr>
          <w:rFonts w:ascii="Century Schoolbook" w:hAnsi="Century Schoolbook"/>
        </w:rPr>
        <w:t>is that something that this committee</w:t>
      </w:r>
      <w:r>
        <w:rPr>
          <w:rFonts w:ascii="Century Schoolbook" w:hAnsi="Century Schoolbook"/>
        </w:rPr>
        <w:t xml:space="preserve"> is working towards? Is that why you are doing a webinar? What is the intention of the research and the webinar, are you guys trying to move forward with this model?</w:t>
      </w:r>
    </w:p>
    <w:p w:rsidR="00EB29A4" w:rsidRPr="008A336A" w:rsidRDefault="0021062D" w:rsidP="008A336A">
      <w:pPr>
        <w:pStyle w:val="ListParagraph"/>
        <w:numPr>
          <w:ilvl w:val="1"/>
          <w:numId w:val="1"/>
        </w:numPr>
        <w:jc w:val="both"/>
        <w:rPr>
          <w:rFonts w:ascii="Century Schoolbook" w:hAnsi="Century Schoolbook"/>
        </w:rPr>
      </w:pPr>
      <w:r w:rsidRPr="0021062D">
        <w:rPr>
          <w:rFonts w:ascii="Century Schoolbook" w:hAnsi="Century Schoolbook"/>
          <w:b/>
        </w:rPr>
        <w:t xml:space="preserve">Chairwoman </w:t>
      </w:r>
      <w:r w:rsidR="0021018B" w:rsidRPr="00EB29A4">
        <w:rPr>
          <w:rFonts w:ascii="Century Schoolbook" w:hAnsi="Century Schoolbook"/>
          <w:b/>
        </w:rPr>
        <w:t>Green:</w:t>
      </w:r>
      <w:r w:rsidR="0021018B">
        <w:rPr>
          <w:rFonts w:ascii="Century Schoolbook" w:hAnsi="Century Schoolbook"/>
        </w:rPr>
        <w:t xml:space="preserve"> I am. It was an idea that was present as we are now </w:t>
      </w:r>
      <w:r w:rsidR="00EB29A4">
        <w:rPr>
          <w:rFonts w:ascii="Century Schoolbook" w:hAnsi="Century Schoolbook"/>
        </w:rPr>
        <w:t>on the investigate and research phase but given our precarious position with respect to DV homicide and inter-partner homicide, this High Risk model surely seems like something that would help reduce homicides and keep survivors more safe. That is my intention.</w:t>
      </w:r>
    </w:p>
    <w:p w:rsidR="00EB29A4" w:rsidRPr="008A336A" w:rsidRDefault="00A04003" w:rsidP="008A336A">
      <w:pPr>
        <w:pStyle w:val="ListParagraph"/>
        <w:numPr>
          <w:ilvl w:val="1"/>
          <w:numId w:val="1"/>
        </w:numPr>
        <w:jc w:val="both"/>
        <w:rPr>
          <w:rFonts w:ascii="Century Schoolbook" w:hAnsi="Century Schoolbook"/>
        </w:rPr>
      </w:pPr>
      <w:r>
        <w:rPr>
          <w:rFonts w:ascii="Century Schoolbook" w:hAnsi="Century Schoolbook"/>
          <w:b/>
        </w:rPr>
        <w:t>O’Banion</w:t>
      </w:r>
      <w:r w:rsidR="00EB29A4" w:rsidRPr="00EB29A4">
        <w:rPr>
          <w:rFonts w:ascii="Century Schoolbook" w:hAnsi="Century Schoolbook"/>
          <w:b/>
        </w:rPr>
        <w:t>:</w:t>
      </w:r>
      <w:r w:rsidR="00EB29A4">
        <w:rPr>
          <w:rFonts w:ascii="Century Schoolbook" w:hAnsi="Century Schoolbook"/>
        </w:rPr>
        <w:t xml:space="preserve"> I agree with that. Lori you said you have done a lot of research on High Risk Models, so you guys do like what you have found out so far correct?      </w:t>
      </w:r>
    </w:p>
    <w:p w:rsidR="00EF64A0" w:rsidRPr="008A336A" w:rsidRDefault="00EB29A4" w:rsidP="008A336A">
      <w:pPr>
        <w:pStyle w:val="ListParagraph"/>
        <w:numPr>
          <w:ilvl w:val="1"/>
          <w:numId w:val="1"/>
        </w:numPr>
        <w:jc w:val="both"/>
        <w:rPr>
          <w:rFonts w:ascii="Century Schoolbook" w:hAnsi="Century Schoolbook"/>
        </w:rPr>
      </w:pPr>
      <w:r w:rsidRPr="00EB29A4">
        <w:rPr>
          <w:rFonts w:ascii="Century Schoolbook" w:hAnsi="Century Schoolbook"/>
          <w:b/>
        </w:rPr>
        <w:t>Fralick:</w:t>
      </w:r>
      <w:r>
        <w:rPr>
          <w:rFonts w:ascii="Century Schoolbook" w:hAnsi="Century Schoolbook"/>
        </w:rPr>
        <w:t xml:space="preserve"> Yes, so to back it up a few years, we looked at the risk assessment at the law enforcement level and the various tools and had talked to Las Vegas as well because they had implement</w:t>
      </w:r>
      <w:r w:rsidR="00AF3A22">
        <w:rPr>
          <w:rFonts w:ascii="Century Schoolbook" w:hAnsi="Century Schoolbook"/>
        </w:rPr>
        <w:t xml:space="preserve">ed one as well. </w:t>
      </w:r>
      <w:r>
        <w:rPr>
          <w:rFonts w:ascii="Century Schoolbook" w:hAnsi="Century Schoolbook"/>
        </w:rPr>
        <w:t>We were looking at</w:t>
      </w:r>
      <w:r w:rsidR="00EF64A0">
        <w:rPr>
          <w:rFonts w:ascii="Century Schoolbook" w:hAnsi="Century Schoolbook"/>
        </w:rPr>
        <w:t xml:space="preserve"> the capacity our county had as far as having enough volunteers answering the line for DV programs. At that time I don’t know that we did, but I do know we presented it to the Chief of Police in Reno and everyone bought on based on our homicides and the cases we had. We weren’t able to implement it at that time due to the lack of </w:t>
      </w:r>
      <w:r w:rsidR="00EF64A0">
        <w:rPr>
          <w:rFonts w:ascii="Century Schoolbook" w:hAnsi="Century Schoolbook"/>
        </w:rPr>
        <w:lastRenderedPageBreak/>
        <w:t xml:space="preserve">capacity and we didn’t want to happen what happened in Vegas which victims </w:t>
      </w:r>
      <w:r w:rsidR="007C764E">
        <w:rPr>
          <w:rFonts w:ascii="Century Schoolbook" w:hAnsi="Century Schoolbook"/>
        </w:rPr>
        <w:t>were in holding for a long time and</w:t>
      </w:r>
      <w:r w:rsidR="00EF64A0">
        <w:rPr>
          <w:rFonts w:ascii="Century Schoolbook" w:hAnsi="Century Schoolbook"/>
        </w:rPr>
        <w:t xml:space="preserve"> officers weren’t able to stay on scene while they could get connected to an advocate as there was just not enough standing capacity. We have done some research and looking into the Jeanne Geiger model and presented it to the District Attorney about four months ago, and he is completely on board and now we want to move forward for sure. We think it is critical</w:t>
      </w:r>
      <w:r w:rsidR="007C764E">
        <w:rPr>
          <w:rFonts w:ascii="Century Schoolbook" w:hAnsi="Century Schoolbook"/>
        </w:rPr>
        <w:t xml:space="preserve"> and</w:t>
      </w:r>
      <w:r w:rsidR="00EF64A0">
        <w:rPr>
          <w:rFonts w:ascii="Century Schoolbook" w:hAnsi="Century Schoolbook"/>
        </w:rPr>
        <w:t xml:space="preserve"> could be a great model. </w:t>
      </w:r>
      <w:r>
        <w:rPr>
          <w:rFonts w:ascii="Century Schoolbook" w:hAnsi="Century Schoolbook"/>
        </w:rPr>
        <w:t xml:space="preserve"> </w:t>
      </w:r>
    </w:p>
    <w:p w:rsidR="00F07E8D" w:rsidRPr="008A336A" w:rsidRDefault="00A04003" w:rsidP="008A336A">
      <w:pPr>
        <w:pStyle w:val="ListParagraph"/>
        <w:numPr>
          <w:ilvl w:val="1"/>
          <w:numId w:val="1"/>
        </w:numPr>
        <w:jc w:val="both"/>
        <w:rPr>
          <w:rFonts w:ascii="Century Schoolbook" w:hAnsi="Century Schoolbook"/>
        </w:rPr>
      </w:pPr>
      <w:r>
        <w:rPr>
          <w:rFonts w:ascii="Century Schoolbook" w:hAnsi="Century Schoolbook"/>
          <w:b/>
        </w:rPr>
        <w:t>O’Banion</w:t>
      </w:r>
      <w:r w:rsidR="00EF64A0" w:rsidRPr="00EF64A0">
        <w:rPr>
          <w:rFonts w:ascii="Century Schoolbook" w:hAnsi="Century Schoolbook"/>
          <w:b/>
        </w:rPr>
        <w:t>:</w:t>
      </w:r>
      <w:r w:rsidR="00EF64A0">
        <w:rPr>
          <w:rFonts w:ascii="Century Schoolbook" w:hAnsi="Century Schoolbook"/>
        </w:rPr>
        <w:t xml:space="preserve"> Lori maybe in the next few days you and I can get on the phone and discuss the OVW grant, as it would be a funding source.</w:t>
      </w:r>
      <w:r w:rsidR="00F07E8D">
        <w:rPr>
          <w:rFonts w:ascii="Century Schoolbook" w:hAnsi="Century Schoolbook"/>
        </w:rPr>
        <w:t xml:space="preserve"> And have the Jeanne Giger come and develop a protocol for t</w:t>
      </w:r>
      <w:r w:rsidR="007C764E">
        <w:rPr>
          <w:rFonts w:ascii="Century Schoolbook" w:hAnsi="Century Schoolbook"/>
        </w:rPr>
        <w:t>he Washoe County Jurisdiction, a</w:t>
      </w:r>
      <w:r w:rsidR="00F07E8D">
        <w:rPr>
          <w:rFonts w:ascii="Century Schoolbook" w:hAnsi="Century Schoolbook"/>
        </w:rPr>
        <w:t>nd then once we get that fine-tuned and up and running, we can then share that statewide. Any other comments?</w:t>
      </w:r>
    </w:p>
    <w:p w:rsidR="00EF64A0" w:rsidRPr="00EF64A0" w:rsidRDefault="00F07E8D" w:rsidP="0021062D">
      <w:pPr>
        <w:pStyle w:val="ListParagraph"/>
        <w:numPr>
          <w:ilvl w:val="1"/>
          <w:numId w:val="1"/>
        </w:numPr>
        <w:jc w:val="both"/>
        <w:rPr>
          <w:rFonts w:ascii="Century Schoolbook" w:hAnsi="Century Schoolbook"/>
        </w:rPr>
      </w:pPr>
      <w:r w:rsidRPr="00F07E8D">
        <w:rPr>
          <w:rFonts w:ascii="Century Schoolbook" w:hAnsi="Century Schoolbook"/>
          <w:b/>
        </w:rPr>
        <w:t>Fralick:</w:t>
      </w:r>
      <w:r>
        <w:rPr>
          <w:rFonts w:ascii="Century Schoolbook" w:hAnsi="Century Schoolbook"/>
        </w:rPr>
        <w:t xml:space="preserve"> I did just email the 11 law enforcement questions because I had those f</w:t>
      </w:r>
      <w:r w:rsidR="007C764E">
        <w:rPr>
          <w:rFonts w:ascii="Century Schoolbook" w:hAnsi="Century Schoolbook"/>
        </w:rPr>
        <w:t>ro</w:t>
      </w:r>
      <w:r>
        <w:rPr>
          <w:rFonts w:ascii="Century Schoolbook" w:hAnsi="Century Schoolbook"/>
        </w:rPr>
        <w:t>m our</w:t>
      </w:r>
      <w:r w:rsidR="007C764E">
        <w:rPr>
          <w:rFonts w:ascii="Century Schoolbook" w:hAnsi="Century Schoolbook"/>
        </w:rPr>
        <w:t xml:space="preserve"> previous</w:t>
      </w:r>
      <w:r>
        <w:rPr>
          <w:rFonts w:ascii="Century Schoolbook" w:hAnsi="Century Schoolbook"/>
        </w:rPr>
        <w:t xml:space="preserve"> research.  </w:t>
      </w:r>
    </w:p>
    <w:p w:rsidR="00D52178" w:rsidRPr="00F07E8D" w:rsidRDefault="00D52178" w:rsidP="0021062D">
      <w:pPr>
        <w:jc w:val="both"/>
        <w:rPr>
          <w:rFonts w:ascii="Century Schoolbook" w:hAnsi="Century Schoolbook"/>
        </w:rPr>
      </w:pPr>
    </w:p>
    <w:p w:rsidR="00F07E8D" w:rsidRDefault="00DB6ADE" w:rsidP="0021062D">
      <w:pPr>
        <w:pStyle w:val="ListParagraph"/>
        <w:numPr>
          <w:ilvl w:val="0"/>
          <w:numId w:val="1"/>
        </w:numPr>
        <w:ind w:left="360" w:firstLine="0"/>
        <w:jc w:val="both"/>
        <w:rPr>
          <w:rFonts w:ascii="Century Schoolbook" w:hAnsi="Century Schoolbook"/>
        </w:rPr>
      </w:pPr>
      <w:r w:rsidRPr="00D52178">
        <w:rPr>
          <w:rFonts w:ascii="Century Schoolbook" w:hAnsi="Century Schoolbook"/>
          <w:b/>
        </w:rPr>
        <w:t>For Possible Action</w:t>
      </w:r>
      <w:r w:rsidR="00D52178" w:rsidRPr="00D52178">
        <w:rPr>
          <w:rFonts w:ascii="Century Schoolbook" w:hAnsi="Century Schoolbook"/>
          <w:b/>
        </w:rPr>
        <w:t>:</w:t>
      </w:r>
      <w:r w:rsidR="00D52178" w:rsidRPr="00D52178">
        <w:rPr>
          <w:rFonts w:ascii="Century Schoolbook" w:hAnsi="Century Schoolbook"/>
        </w:rPr>
        <w:t xml:space="preserve"> Adjournment </w:t>
      </w:r>
    </w:p>
    <w:p w:rsidR="00F07E8D" w:rsidRPr="00F07E8D" w:rsidRDefault="00F07E8D" w:rsidP="0021062D">
      <w:pPr>
        <w:pStyle w:val="ListParagraph"/>
        <w:numPr>
          <w:ilvl w:val="1"/>
          <w:numId w:val="1"/>
        </w:numPr>
        <w:jc w:val="both"/>
        <w:rPr>
          <w:rFonts w:ascii="Century Schoolbook" w:hAnsi="Century Schoolbook"/>
        </w:rPr>
      </w:pPr>
      <w:r>
        <w:rPr>
          <w:rFonts w:ascii="Century Schoolbook" w:hAnsi="Century Schoolbook"/>
        </w:rPr>
        <w:t xml:space="preserve">Meeting Adjourned </w:t>
      </w:r>
    </w:p>
    <w:p w:rsidR="00D52178" w:rsidRDefault="00D52178" w:rsidP="0021062D">
      <w:pPr>
        <w:jc w:val="both"/>
        <w:rPr>
          <w:rFonts w:ascii="Century Schoolbook" w:hAnsi="Century Schoolbook" w:cs="Arial"/>
        </w:rPr>
      </w:pPr>
    </w:p>
    <w:p w:rsidR="00D52178" w:rsidRDefault="00D52178" w:rsidP="0021062D">
      <w:pPr>
        <w:jc w:val="both"/>
        <w:rPr>
          <w:rFonts w:ascii="Century Schoolbook" w:hAnsi="Century Schoolbook" w:cs="Arial"/>
        </w:rPr>
      </w:pPr>
    </w:p>
    <w:p w:rsidR="00D52178" w:rsidRDefault="00D52178" w:rsidP="0021062D">
      <w:pPr>
        <w:jc w:val="both"/>
        <w:rPr>
          <w:rFonts w:ascii="Century Schoolbook" w:hAnsi="Century Schoolbook" w:cs="Arial"/>
        </w:rPr>
      </w:pPr>
    </w:p>
    <w:p w:rsidR="00DB6ADE" w:rsidRPr="00D52178" w:rsidRDefault="00DB6ADE" w:rsidP="0021062D">
      <w:pPr>
        <w:jc w:val="both"/>
        <w:rPr>
          <w:rFonts w:ascii="Century Schoolbook" w:hAnsi="Century Schoolbook" w:cs="Arial"/>
        </w:rPr>
      </w:pPr>
      <w:r w:rsidRPr="00D52178">
        <w:rPr>
          <w:rFonts w:ascii="Century Schoolbook" w:hAnsi="Century Schoolbook" w:cs="Arial"/>
        </w:rPr>
        <w:t xml:space="preserve">Minutes respectfully submitted by: Kristalei Wolfe </w:t>
      </w:r>
    </w:p>
    <w:p w:rsidR="00DB6ADE" w:rsidRPr="00D52178" w:rsidRDefault="00DB6ADE" w:rsidP="0021062D">
      <w:pPr>
        <w:jc w:val="both"/>
        <w:rPr>
          <w:rFonts w:ascii="Century Schoolbook" w:hAnsi="Century Schoolbook" w:cs="Arial"/>
        </w:rPr>
      </w:pPr>
      <w:r w:rsidRPr="00D52178">
        <w:rPr>
          <w:rFonts w:ascii="Century Schoolbook" w:hAnsi="Century Schoolbook" w:cs="Arial"/>
        </w:rPr>
        <w:t xml:space="preserve">Edited by: </w:t>
      </w:r>
      <w:r w:rsidRPr="00D52178">
        <w:rPr>
          <w:rFonts w:ascii="Century Schoolbook" w:hAnsi="Century Schoolbook" w:cs="Arial"/>
          <w:b/>
        </w:rPr>
        <w:t xml:space="preserve">Nicole </w:t>
      </w:r>
      <w:r w:rsidR="00A04003">
        <w:rPr>
          <w:rFonts w:ascii="Century Schoolbook" w:hAnsi="Century Schoolbook" w:cs="Arial"/>
          <w:b/>
        </w:rPr>
        <w:t>O’Banion</w:t>
      </w:r>
    </w:p>
    <w:p w:rsidR="00DB6ADE" w:rsidRPr="00B570B8" w:rsidRDefault="00B570B8" w:rsidP="00B570B8">
      <w:pPr>
        <w:widowControl w:val="0"/>
        <w:tabs>
          <w:tab w:val="left" w:pos="1000"/>
        </w:tabs>
        <w:kinsoku w:val="0"/>
        <w:overflowPunct w:val="0"/>
        <w:autoSpaceDE w:val="0"/>
        <w:autoSpaceDN w:val="0"/>
        <w:adjustRightInd w:val="0"/>
        <w:ind w:right="10"/>
        <w:jc w:val="both"/>
        <w:rPr>
          <w:rFonts w:ascii="Century Schoolbook" w:hAnsi="Century Schoolbook" w:cs="Arial"/>
        </w:rPr>
      </w:pPr>
      <w:r>
        <w:rPr>
          <w:rFonts w:ascii="Century Schoolbook" w:hAnsi="Century Schoolbook" w:cs="Arial"/>
        </w:rPr>
        <w:t>Nevada Office of the Attorney General</w:t>
      </w:r>
    </w:p>
    <w:sectPr w:rsidR="00DB6ADE" w:rsidRPr="00B57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1053"/>
    <w:multiLevelType w:val="hybridMultilevel"/>
    <w:tmpl w:val="B8148A3C"/>
    <w:lvl w:ilvl="0" w:tplc="0BE6DCA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4CAC"/>
    <w:multiLevelType w:val="hybridMultilevel"/>
    <w:tmpl w:val="A65C91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8E5B70"/>
    <w:multiLevelType w:val="hybridMultilevel"/>
    <w:tmpl w:val="3D541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D1903"/>
    <w:multiLevelType w:val="hybridMultilevel"/>
    <w:tmpl w:val="F03A9478"/>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EF9CF334">
      <w:start w:val="1"/>
      <w:numFmt w:val="lowerLetter"/>
      <w:lvlText w:val="%5."/>
      <w:lvlJc w:val="left"/>
      <w:pPr>
        <w:ind w:left="153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D2654"/>
    <w:multiLevelType w:val="hybridMultilevel"/>
    <w:tmpl w:val="CBFAD6B0"/>
    <w:lvl w:ilvl="0" w:tplc="6E16C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6707F3"/>
    <w:multiLevelType w:val="hybridMultilevel"/>
    <w:tmpl w:val="2EDE8A34"/>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17253"/>
    <w:multiLevelType w:val="hybridMultilevel"/>
    <w:tmpl w:val="60F87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5901E1"/>
    <w:multiLevelType w:val="hybridMultilevel"/>
    <w:tmpl w:val="ED80021A"/>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076238C">
      <w:start w:val="1"/>
      <w:numFmt w:val="decimal"/>
      <w:lvlText w:val="%6)"/>
      <w:lvlJc w:val="left"/>
      <w:pPr>
        <w:ind w:left="4500" w:hanging="360"/>
      </w:pPr>
      <w:rPr>
        <w:rFonts w:hint="default"/>
      </w:rPr>
    </w:lvl>
    <w:lvl w:ilvl="6" w:tplc="FD762ABE">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CC"/>
    <w:rsid w:val="00111255"/>
    <w:rsid w:val="00154D95"/>
    <w:rsid w:val="001710CC"/>
    <w:rsid w:val="0017123B"/>
    <w:rsid w:val="00193293"/>
    <w:rsid w:val="0021018B"/>
    <w:rsid w:val="0021062D"/>
    <w:rsid w:val="00212749"/>
    <w:rsid w:val="0025250F"/>
    <w:rsid w:val="00262F1F"/>
    <w:rsid w:val="00321966"/>
    <w:rsid w:val="003B7D0A"/>
    <w:rsid w:val="003D39D4"/>
    <w:rsid w:val="004B16CD"/>
    <w:rsid w:val="004B2FB4"/>
    <w:rsid w:val="004F68B3"/>
    <w:rsid w:val="00505469"/>
    <w:rsid w:val="00564B24"/>
    <w:rsid w:val="00572B55"/>
    <w:rsid w:val="00694E24"/>
    <w:rsid w:val="006B7D0E"/>
    <w:rsid w:val="007C764E"/>
    <w:rsid w:val="007E6324"/>
    <w:rsid w:val="008A336A"/>
    <w:rsid w:val="00923DF4"/>
    <w:rsid w:val="00961316"/>
    <w:rsid w:val="00A04003"/>
    <w:rsid w:val="00A1384A"/>
    <w:rsid w:val="00A16A64"/>
    <w:rsid w:val="00AF3A22"/>
    <w:rsid w:val="00B570B8"/>
    <w:rsid w:val="00B75C8D"/>
    <w:rsid w:val="00BD54DE"/>
    <w:rsid w:val="00BE1AD3"/>
    <w:rsid w:val="00BE5A11"/>
    <w:rsid w:val="00C607CC"/>
    <w:rsid w:val="00CA773F"/>
    <w:rsid w:val="00CB1C81"/>
    <w:rsid w:val="00CC79E8"/>
    <w:rsid w:val="00CD5107"/>
    <w:rsid w:val="00D52178"/>
    <w:rsid w:val="00D66DE0"/>
    <w:rsid w:val="00D9683A"/>
    <w:rsid w:val="00DA5BBA"/>
    <w:rsid w:val="00DB6ADE"/>
    <w:rsid w:val="00DC261A"/>
    <w:rsid w:val="00DD7F19"/>
    <w:rsid w:val="00DF74E3"/>
    <w:rsid w:val="00E034DB"/>
    <w:rsid w:val="00E50110"/>
    <w:rsid w:val="00E54670"/>
    <w:rsid w:val="00E62B20"/>
    <w:rsid w:val="00E77302"/>
    <w:rsid w:val="00EB0974"/>
    <w:rsid w:val="00EB29A4"/>
    <w:rsid w:val="00EC2FB3"/>
    <w:rsid w:val="00EF64A0"/>
    <w:rsid w:val="00F01A2C"/>
    <w:rsid w:val="00F07E8D"/>
    <w:rsid w:val="00F116E8"/>
    <w:rsid w:val="00FA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D1A5E7"/>
  <w15:chartTrackingRefBased/>
  <w15:docId w15:val="{7967D1CC-7323-40F4-A2C9-BC54C159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0C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710CC"/>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0CC"/>
    <w:rPr>
      <w:rFonts w:ascii="Arial" w:eastAsia="Times New Roman" w:hAnsi="Arial" w:cs="Times New Roman"/>
      <w:b/>
      <w:bCs/>
      <w:sz w:val="32"/>
      <w:szCs w:val="24"/>
    </w:rPr>
  </w:style>
  <w:style w:type="paragraph" w:styleId="Title">
    <w:name w:val="Title"/>
    <w:basedOn w:val="Normal"/>
    <w:link w:val="TitleChar"/>
    <w:qFormat/>
    <w:rsid w:val="001710CC"/>
    <w:pPr>
      <w:jc w:val="center"/>
    </w:pPr>
    <w:rPr>
      <w:sz w:val="28"/>
    </w:rPr>
  </w:style>
  <w:style w:type="character" w:customStyle="1" w:styleId="TitleChar">
    <w:name w:val="Title Char"/>
    <w:basedOn w:val="DefaultParagraphFont"/>
    <w:link w:val="Title"/>
    <w:rsid w:val="001710CC"/>
    <w:rPr>
      <w:rFonts w:ascii="Arial" w:eastAsia="Times New Roman" w:hAnsi="Arial" w:cs="Times New Roman"/>
      <w:sz w:val="28"/>
      <w:szCs w:val="24"/>
    </w:rPr>
  </w:style>
  <w:style w:type="paragraph" w:styleId="ListParagraph">
    <w:name w:val="List Paragraph"/>
    <w:basedOn w:val="Normal"/>
    <w:uiPriority w:val="34"/>
    <w:qFormat/>
    <w:rsid w:val="001710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368C-DFD4-4C8C-B1FF-7B40A4CE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Kristalei M. Wolfe</dc:creator>
  <cp:keywords/>
  <dc:description/>
  <cp:lastModifiedBy>Jason Mouannes</cp:lastModifiedBy>
  <cp:revision>19</cp:revision>
  <dcterms:created xsi:type="dcterms:W3CDTF">2019-12-24T18:51:00Z</dcterms:created>
  <dcterms:modified xsi:type="dcterms:W3CDTF">2020-01-08T23:42:00Z</dcterms:modified>
</cp:coreProperties>
</file>